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BE" w:rsidRPr="003023DE" w:rsidRDefault="00D37109" w:rsidP="00DC18BB">
      <w:pPr>
        <w:pStyle w:val="Heading1"/>
        <w:tabs>
          <w:tab w:val="left" w:pos="9000"/>
        </w:tabs>
      </w:pPr>
      <w:r w:rsidRPr="003023DE">
        <w:t>21st CCLC Sustainability Plan</w:t>
      </w:r>
      <w:r w:rsidR="00DC18BB">
        <w:t xml:space="preserve"> for </w:t>
      </w:r>
      <w:r w:rsidR="00DC18BB">
        <w:rPr>
          <w:b w:val="0"/>
          <w:u w:val="single"/>
        </w:rPr>
        <w:fldChar w:fldCharType="begin">
          <w:ffData>
            <w:name w:val="Text1"/>
            <w:enabled/>
            <w:calcOnExit w:val="0"/>
            <w:statusText w:type="text" w:val="enter name of organtization that is developing 21CCLC sustainability plan"/>
            <w:textInput/>
          </w:ffData>
        </w:fldChar>
      </w:r>
      <w:bookmarkStart w:id="0" w:name="Text1"/>
      <w:r w:rsidR="00DC18BB">
        <w:rPr>
          <w:b w:val="0"/>
          <w:u w:val="single"/>
        </w:rPr>
        <w:instrText xml:space="preserve"> FORMTEXT </w:instrText>
      </w:r>
      <w:r w:rsidR="00DC18BB">
        <w:rPr>
          <w:b w:val="0"/>
          <w:u w:val="single"/>
        </w:rPr>
      </w:r>
      <w:r w:rsidR="00DC18BB">
        <w:rPr>
          <w:b w:val="0"/>
          <w:u w:val="single"/>
        </w:rPr>
        <w:fldChar w:fldCharType="separate"/>
      </w:r>
      <w:r w:rsidR="00DC18BB">
        <w:rPr>
          <w:b w:val="0"/>
          <w:noProof/>
          <w:u w:val="single"/>
        </w:rPr>
        <w:t> </w:t>
      </w:r>
      <w:r w:rsidR="00DC18BB">
        <w:rPr>
          <w:b w:val="0"/>
          <w:noProof/>
          <w:u w:val="single"/>
        </w:rPr>
        <w:t> </w:t>
      </w:r>
      <w:r w:rsidR="00DC18BB">
        <w:rPr>
          <w:b w:val="0"/>
          <w:noProof/>
          <w:u w:val="single"/>
        </w:rPr>
        <w:t> </w:t>
      </w:r>
      <w:r w:rsidR="00DC18BB">
        <w:rPr>
          <w:b w:val="0"/>
          <w:noProof/>
          <w:u w:val="single"/>
        </w:rPr>
        <w:t> </w:t>
      </w:r>
      <w:r w:rsidR="00DC18BB">
        <w:rPr>
          <w:b w:val="0"/>
          <w:noProof/>
          <w:u w:val="single"/>
        </w:rPr>
        <w:t> </w:t>
      </w:r>
      <w:r w:rsidR="00DC18BB">
        <w:rPr>
          <w:b w:val="0"/>
          <w:u w:val="single"/>
        </w:rPr>
        <w:fldChar w:fldCharType="end"/>
      </w:r>
      <w:bookmarkEnd w:id="0"/>
      <w:r w:rsidR="00DC18BB">
        <w:rPr>
          <w:b w:val="0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ustainability Plan "/>
        <w:tblDescription w:val="Sustainability Plan "/>
      </w:tblPr>
      <w:tblGrid>
        <w:gridCol w:w="3420"/>
        <w:gridCol w:w="5930"/>
      </w:tblGrid>
      <w:tr w:rsidR="001E70BE" w:rsidTr="003B5D2E">
        <w:trPr>
          <w:tblHeader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E70BE" w:rsidRPr="001E70BE" w:rsidRDefault="001E70BE" w:rsidP="001E70BE">
            <w:pPr>
              <w:rPr>
                <w:rFonts w:ascii="Times New Roman" w:hAnsi="Times New Roman" w:cs="Times New Roman"/>
                <w:b/>
                <w:color w:val="D9D9D9" w:themeColor="background1" w:themeShade="D9"/>
              </w:rPr>
            </w:pPr>
            <w:r w:rsidRPr="001E70BE">
              <w:rPr>
                <w:rFonts w:ascii="Times New Roman" w:hAnsi="Times New Roman" w:cs="Times New Roman"/>
                <w:b/>
                <w:color w:val="D9D9D9" w:themeColor="background1" w:themeShade="D9"/>
              </w:rPr>
              <w:t>Prompt</w:t>
            </w: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E70BE" w:rsidRPr="001E70BE" w:rsidRDefault="001E70BE" w:rsidP="001E70BE">
            <w:pPr>
              <w:rPr>
                <w:rFonts w:ascii="Times New Roman" w:hAnsi="Times New Roman" w:cs="Times New Roman"/>
                <w:b/>
                <w:color w:val="D9D9D9" w:themeColor="background1" w:themeShade="D9"/>
              </w:rPr>
            </w:pPr>
            <w:r w:rsidRPr="001E70BE">
              <w:rPr>
                <w:rFonts w:ascii="Times New Roman" w:hAnsi="Times New Roman" w:cs="Times New Roman"/>
                <w:b/>
                <w:color w:val="D9D9D9" w:themeColor="background1" w:themeShade="D9"/>
              </w:rPr>
              <w:t>Answer to prompt</w:t>
            </w:r>
          </w:p>
        </w:tc>
      </w:tr>
      <w:tr w:rsidR="001E70BE" w:rsidTr="003B5D2E">
        <w:trPr>
          <w:tblHeader/>
        </w:trPr>
        <w:tc>
          <w:tcPr>
            <w:tcW w:w="3420" w:type="dxa"/>
            <w:tcBorders>
              <w:top w:val="nil"/>
            </w:tcBorders>
          </w:tcPr>
          <w:p w:rsidR="001E70BE" w:rsidRDefault="001E70BE" w:rsidP="001E7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Organization</w:t>
            </w:r>
          </w:p>
        </w:tc>
        <w:tc>
          <w:tcPr>
            <w:tcW w:w="5930" w:type="dxa"/>
            <w:tcBorders>
              <w:top w:val="nil"/>
            </w:tcBorders>
          </w:tcPr>
          <w:p w:rsidR="00F53FB8" w:rsidRDefault="00D278CA" w:rsidP="003B5D2E">
            <w:r>
              <w:fldChar w:fldCharType="begin">
                <w:ffData>
                  <w:name w:val=""/>
                  <w:enabled/>
                  <w:calcOnExit w:val="0"/>
                  <w:statusText w:type="text" w:val="enter Name of organization 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51562" w:rsidRPr="00F51562" w:rsidRDefault="00F51562" w:rsidP="003B5D2E"/>
        </w:tc>
      </w:tr>
      <w:tr w:rsidR="001E70BE" w:rsidTr="003B5D2E">
        <w:trPr>
          <w:tblHeader/>
        </w:trPr>
        <w:tc>
          <w:tcPr>
            <w:tcW w:w="3420" w:type="dxa"/>
          </w:tcPr>
          <w:p w:rsidR="001E70BE" w:rsidRDefault="001E70BE" w:rsidP="001E70BE">
            <w:pPr>
              <w:rPr>
                <w:rFonts w:ascii="Times New Roman" w:hAnsi="Times New Roman" w:cs="Times New Roman"/>
                <w:b/>
              </w:rPr>
            </w:pPr>
            <w:r w:rsidRPr="004C75B9">
              <w:rPr>
                <w:rFonts w:ascii="Times New Roman" w:hAnsi="Times New Roman" w:cs="Times New Roman"/>
                <w:b/>
              </w:rPr>
              <w:t>Program Summary</w:t>
            </w:r>
          </w:p>
          <w:p w:rsidR="001E70BE" w:rsidRPr="00010923" w:rsidRDefault="001E70BE" w:rsidP="001E70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Briefly describe</w:t>
            </w:r>
            <w:r w:rsidRPr="000109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what your program offers, who it serves, when it operates, who your community partners are</w:t>
            </w:r>
            <w:r w:rsidR="003572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0109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and how it is funded.</w:t>
            </w:r>
          </w:p>
        </w:tc>
        <w:tc>
          <w:tcPr>
            <w:tcW w:w="5930" w:type="dxa"/>
          </w:tcPr>
          <w:p w:rsidR="001E70BE" w:rsidRDefault="00D278CA" w:rsidP="003B5D2E">
            <w:pPr>
              <w:rPr>
                <w:rFonts w:ascii="Times New Roman" w:hAnsi="Times New Roman" w:cs="Times New Roman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Summary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70BE" w:rsidTr="003B5D2E">
        <w:trPr>
          <w:tblHeader/>
        </w:trPr>
        <w:tc>
          <w:tcPr>
            <w:tcW w:w="3420" w:type="dxa"/>
          </w:tcPr>
          <w:p w:rsidR="001E70BE" w:rsidRDefault="001E70BE" w:rsidP="001E70BE">
            <w:pPr>
              <w:rPr>
                <w:rFonts w:ascii="Times New Roman" w:hAnsi="Times New Roman" w:cs="Times New Roman"/>
                <w:b/>
              </w:rPr>
            </w:pPr>
            <w:r w:rsidRPr="004C75B9">
              <w:rPr>
                <w:rFonts w:ascii="Times New Roman" w:hAnsi="Times New Roman" w:cs="Times New Roman"/>
                <w:b/>
              </w:rPr>
              <w:t>Program Vision</w:t>
            </w:r>
          </w:p>
          <w:p w:rsidR="001E70BE" w:rsidRPr="00D37109" w:rsidRDefault="001E70BE" w:rsidP="001E7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Briefly describe</w:t>
            </w:r>
            <w:r w:rsidRPr="000109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what your program’s vision is, the results it aims to achieve, the activities that will lead to those results</w:t>
            </w:r>
            <w:r w:rsidR="003572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0109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and who it benefits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7614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30" w:type="dxa"/>
          </w:tcPr>
          <w:p w:rsidR="001E70BE" w:rsidRDefault="00D278CA" w:rsidP="003B5D2E">
            <w:pPr>
              <w:rPr>
                <w:rFonts w:ascii="Times New Roman" w:hAnsi="Times New Roman" w:cs="Times New Roman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Vision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70BE" w:rsidTr="003B5D2E">
        <w:trPr>
          <w:tblHeader/>
        </w:trPr>
        <w:tc>
          <w:tcPr>
            <w:tcW w:w="3420" w:type="dxa"/>
          </w:tcPr>
          <w:p w:rsidR="001E70BE" w:rsidRDefault="001E70BE" w:rsidP="001E70BE">
            <w:pPr>
              <w:rPr>
                <w:rFonts w:ascii="Times New Roman" w:hAnsi="Times New Roman" w:cs="Times New Roman"/>
                <w:b/>
              </w:rPr>
            </w:pPr>
            <w:r w:rsidRPr="004C75B9">
              <w:rPr>
                <w:rFonts w:ascii="Times New Roman" w:hAnsi="Times New Roman" w:cs="Times New Roman"/>
                <w:b/>
              </w:rPr>
              <w:t>Program Collaborators and their Roles for Sustainability</w:t>
            </w:r>
          </w:p>
          <w:p w:rsidR="001E70BE" w:rsidRPr="00D37109" w:rsidRDefault="001E70BE" w:rsidP="001E70B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Briefly describe</w:t>
            </w:r>
            <w:r w:rsidRPr="000109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who your community partners are, what resources they bring</w:t>
            </w:r>
            <w:r w:rsidR="003572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0109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and what roles they play in sustainability</w:t>
            </w:r>
            <w:r w:rsidRPr="00010923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5930" w:type="dxa"/>
          </w:tcPr>
          <w:p w:rsidR="001E70BE" w:rsidRDefault="008F4BDB" w:rsidP="003B5D2E">
            <w:pPr>
              <w:rPr>
                <w:rFonts w:ascii="Times New Roman" w:hAnsi="Times New Roman" w:cs="Times New Roman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Collaborators 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70BE" w:rsidTr="003B5D2E">
        <w:trPr>
          <w:tblHeader/>
        </w:trPr>
        <w:tc>
          <w:tcPr>
            <w:tcW w:w="3420" w:type="dxa"/>
          </w:tcPr>
          <w:p w:rsidR="001E70BE" w:rsidRDefault="001E70BE" w:rsidP="001E70BE">
            <w:pPr>
              <w:rPr>
                <w:rFonts w:ascii="Times New Roman" w:hAnsi="Times New Roman" w:cs="Times New Roman"/>
                <w:b/>
              </w:rPr>
            </w:pPr>
            <w:r w:rsidRPr="004C75B9">
              <w:rPr>
                <w:rFonts w:ascii="Times New Roman" w:hAnsi="Times New Roman" w:cs="Times New Roman"/>
                <w:b/>
              </w:rPr>
              <w:t>Program Advocates and their Roles for Sustainability</w:t>
            </w:r>
          </w:p>
          <w:p w:rsidR="001E70BE" w:rsidRPr="00D37109" w:rsidRDefault="001E70BE" w:rsidP="003572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Briefly describe</w:t>
            </w:r>
            <w:r w:rsidRPr="000109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your pro</w:t>
            </w:r>
            <w:r w:rsidR="003572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gram’s supporters, their goals, </w:t>
            </w:r>
            <w:r w:rsidRPr="000109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and their tactics.</w:t>
            </w:r>
          </w:p>
        </w:tc>
        <w:tc>
          <w:tcPr>
            <w:tcW w:w="5930" w:type="dxa"/>
          </w:tcPr>
          <w:p w:rsidR="001E70BE" w:rsidRDefault="00D278CA" w:rsidP="003B5D2E">
            <w:pPr>
              <w:rPr>
                <w:rFonts w:ascii="Times New Roman" w:hAnsi="Times New Roman" w:cs="Times New Roman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Advocates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70BE" w:rsidTr="003B5D2E">
        <w:trPr>
          <w:tblHeader/>
        </w:trPr>
        <w:tc>
          <w:tcPr>
            <w:tcW w:w="3420" w:type="dxa"/>
          </w:tcPr>
          <w:p w:rsidR="001E70BE" w:rsidRDefault="001E70BE" w:rsidP="001E70BE">
            <w:pPr>
              <w:rPr>
                <w:rFonts w:ascii="Times New Roman" w:hAnsi="Times New Roman" w:cs="Times New Roman"/>
                <w:b/>
              </w:rPr>
            </w:pPr>
            <w:r w:rsidRPr="004C75B9">
              <w:rPr>
                <w:rFonts w:ascii="Times New Roman" w:hAnsi="Times New Roman" w:cs="Times New Roman"/>
                <w:b/>
              </w:rPr>
              <w:t>Current Funding Sources</w:t>
            </w:r>
          </w:p>
          <w:p w:rsidR="001E70BE" w:rsidRPr="00D37109" w:rsidRDefault="001E70BE" w:rsidP="001E70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Briefly describe</w:t>
            </w:r>
            <w:r w:rsidRPr="000109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your program’s existing resources.</w:t>
            </w:r>
          </w:p>
        </w:tc>
        <w:tc>
          <w:tcPr>
            <w:tcW w:w="5930" w:type="dxa"/>
          </w:tcPr>
          <w:p w:rsidR="001E70BE" w:rsidRDefault="00D278CA" w:rsidP="003B5D2E">
            <w:pPr>
              <w:rPr>
                <w:rFonts w:ascii="Times New Roman" w:hAnsi="Times New Roman" w:cs="Times New Roman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urrent Funding Sources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70BE" w:rsidTr="003B5D2E">
        <w:trPr>
          <w:tblHeader/>
        </w:trPr>
        <w:tc>
          <w:tcPr>
            <w:tcW w:w="3420" w:type="dxa"/>
          </w:tcPr>
          <w:p w:rsidR="001E70BE" w:rsidRDefault="001E70BE" w:rsidP="001E70BE">
            <w:pPr>
              <w:rPr>
                <w:rFonts w:ascii="Times New Roman" w:hAnsi="Times New Roman" w:cs="Times New Roman"/>
                <w:b/>
              </w:rPr>
            </w:pPr>
            <w:r w:rsidRPr="004C75B9">
              <w:rPr>
                <w:rFonts w:ascii="Times New Roman" w:hAnsi="Times New Roman" w:cs="Times New Roman"/>
                <w:b/>
              </w:rPr>
              <w:t>Potential Funding Sources and Steps Toward Securing Them</w:t>
            </w:r>
          </w:p>
          <w:p w:rsidR="001E70BE" w:rsidRPr="00D37109" w:rsidRDefault="001E70BE" w:rsidP="001E70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Briefly describe</w:t>
            </w:r>
            <w:r w:rsidRPr="000109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3572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potential new funding sources</w:t>
            </w:r>
            <w:r w:rsidRPr="000109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and how</w:t>
            </w:r>
            <w:r w:rsidRPr="000109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partners can help pursue.</w:t>
            </w:r>
          </w:p>
        </w:tc>
        <w:tc>
          <w:tcPr>
            <w:tcW w:w="5930" w:type="dxa"/>
          </w:tcPr>
          <w:p w:rsidR="001E70BE" w:rsidRDefault="00D278CA" w:rsidP="003B5D2E">
            <w:pPr>
              <w:rPr>
                <w:rFonts w:ascii="Times New Roman" w:hAnsi="Times New Roman" w:cs="Times New Roman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otential Funding Sources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70BE" w:rsidTr="003B5D2E">
        <w:trPr>
          <w:tblHeader/>
        </w:trPr>
        <w:tc>
          <w:tcPr>
            <w:tcW w:w="3420" w:type="dxa"/>
          </w:tcPr>
          <w:p w:rsidR="00357203" w:rsidRDefault="001E70BE" w:rsidP="001E70BE">
            <w:pPr>
              <w:rPr>
                <w:rFonts w:ascii="Times New Roman" w:hAnsi="Times New Roman" w:cs="Times New Roman"/>
                <w:color w:val="000000"/>
              </w:rPr>
            </w:pPr>
            <w:r w:rsidRPr="004C75B9">
              <w:rPr>
                <w:rFonts w:ascii="Times New Roman" w:hAnsi="Times New Roman" w:cs="Times New Roman"/>
                <w:b/>
              </w:rPr>
              <w:t>Quality Program Offerings</w:t>
            </w:r>
            <w:r w:rsidRPr="0017614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E70BE" w:rsidRPr="004C75B9" w:rsidRDefault="001E70BE" w:rsidP="001E7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Briefly describe</w:t>
            </w:r>
            <w:r w:rsidRPr="000109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3710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how your program addresses the needs and assets of youth participants, aligns educational components with school-day learning, and the types of academic, enrichment,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and SEL </w:t>
            </w:r>
            <w:r w:rsidRPr="00D3710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activities it offers.</w:t>
            </w:r>
          </w:p>
        </w:tc>
        <w:tc>
          <w:tcPr>
            <w:tcW w:w="5930" w:type="dxa"/>
          </w:tcPr>
          <w:p w:rsidR="001E70BE" w:rsidRDefault="00D278CA" w:rsidP="003B5D2E">
            <w:pPr>
              <w:rPr>
                <w:rFonts w:ascii="Times New Roman" w:hAnsi="Times New Roman" w:cs="Times New Roman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Quality Program Offerings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70BE" w:rsidTr="003B5D2E">
        <w:trPr>
          <w:tblHeader/>
        </w:trPr>
        <w:tc>
          <w:tcPr>
            <w:tcW w:w="3420" w:type="dxa"/>
          </w:tcPr>
          <w:p w:rsidR="001E70BE" w:rsidRDefault="001E70BE" w:rsidP="001E70BE">
            <w:pPr>
              <w:rPr>
                <w:rFonts w:ascii="Times New Roman" w:hAnsi="Times New Roman" w:cs="Times New Roman"/>
                <w:b/>
              </w:rPr>
            </w:pPr>
            <w:r w:rsidRPr="004C75B9">
              <w:rPr>
                <w:rFonts w:ascii="Times New Roman" w:hAnsi="Times New Roman" w:cs="Times New Roman"/>
                <w:b/>
              </w:rPr>
              <w:t>Management Systems in Place</w:t>
            </w:r>
          </w:p>
          <w:p w:rsidR="001E70BE" w:rsidRPr="00D37109" w:rsidRDefault="001E70BE" w:rsidP="001E70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Briefly describe</w:t>
            </w:r>
            <w:r w:rsidRPr="000109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3710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your program’s fiscal, human, informational systems that help you run the program efficiently.</w:t>
            </w:r>
          </w:p>
        </w:tc>
        <w:tc>
          <w:tcPr>
            <w:tcW w:w="5930" w:type="dxa"/>
          </w:tcPr>
          <w:p w:rsidR="001E70BE" w:rsidRDefault="00D278CA" w:rsidP="003B5D2E">
            <w:pPr>
              <w:rPr>
                <w:rFonts w:ascii="Times New Roman" w:hAnsi="Times New Roman" w:cs="Times New Roman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Management Systems in Place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70BE" w:rsidTr="003B5D2E">
        <w:trPr>
          <w:tblHeader/>
        </w:trPr>
        <w:tc>
          <w:tcPr>
            <w:tcW w:w="3420" w:type="dxa"/>
          </w:tcPr>
          <w:p w:rsidR="001E70BE" w:rsidRDefault="001E70BE" w:rsidP="001E70BE">
            <w:pPr>
              <w:rPr>
                <w:rFonts w:ascii="Times New Roman" w:hAnsi="Times New Roman" w:cs="Times New Roman"/>
                <w:b/>
              </w:rPr>
            </w:pPr>
            <w:r w:rsidRPr="004C75B9">
              <w:rPr>
                <w:rFonts w:ascii="Times New Roman" w:hAnsi="Times New Roman" w:cs="Times New Roman"/>
                <w:b/>
              </w:rPr>
              <w:t>Evaluation Data</w:t>
            </w:r>
          </w:p>
          <w:p w:rsidR="001E70BE" w:rsidRPr="00D37109" w:rsidRDefault="001E70BE" w:rsidP="001E70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Briefly describe</w:t>
            </w:r>
            <w:r w:rsidRPr="000109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3710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the data and information your program has collected in relation to your intended results, the tools used to collect the data</w:t>
            </w:r>
            <w:r w:rsidR="003572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D3710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and how that data is used to ensure your program is meeting goals and being adapted as necessary</w:t>
            </w:r>
            <w:r w:rsidR="00F53F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5930" w:type="dxa"/>
          </w:tcPr>
          <w:p w:rsidR="001E70BE" w:rsidRDefault="00D278CA" w:rsidP="003B5D2E">
            <w:pPr>
              <w:rPr>
                <w:rFonts w:ascii="Times New Roman" w:hAnsi="Times New Roman" w:cs="Times New Roman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valuation Data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37109" w:rsidRDefault="00D37109" w:rsidP="003B5D2E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</w:rPr>
      </w:pPr>
    </w:p>
    <w:sectPr w:rsidR="00D37109" w:rsidSect="001E70BE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854" w:rsidRDefault="00C87854" w:rsidP="0054180C">
      <w:pPr>
        <w:spacing w:after="0" w:line="240" w:lineRule="auto"/>
      </w:pPr>
      <w:r>
        <w:separator/>
      </w:r>
    </w:p>
  </w:endnote>
  <w:endnote w:type="continuationSeparator" w:id="0">
    <w:p w:rsidR="00C87854" w:rsidRDefault="00C87854" w:rsidP="0054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854" w:rsidRDefault="00C87854" w:rsidP="0054180C">
      <w:pPr>
        <w:spacing w:after="0" w:line="240" w:lineRule="auto"/>
      </w:pPr>
      <w:r>
        <w:separator/>
      </w:r>
    </w:p>
  </w:footnote>
  <w:footnote w:type="continuationSeparator" w:id="0">
    <w:p w:rsidR="00C87854" w:rsidRDefault="00C87854" w:rsidP="00541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23E51"/>
    <w:multiLevelType w:val="hybridMultilevel"/>
    <w:tmpl w:val="D7CE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92287"/>
    <w:multiLevelType w:val="hybridMultilevel"/>
    <w:tmpl w:val="9694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B3B91"/>
    <w:multiLevelType w:val="hybridMultilevel"/>
    <w:tmpl w:val="F1A0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D2173"/>
    <w:multiLevelType w:val="hybridMultilevel"/>
    <w:tmpl w:val="05C8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66"/>
    <w:rsid w:val="00005968"/>
    <w:rsid w:val="00010923"/>
    <w:rsid w:val="0001729B"/>
    <w:rsid w:val="0004226A"/>
    <w:rsid w:val="000825E1"/>
    <w:rsid w:val="000E381C"/>
    <w:rsid w:val="00106328"/>
    <w:rsid w:val="00123308"/>
    <w:rsid w:val="0017614E"/>
    <w:rsid w:val="001E70BE"/>
    <w:rsid w:val="001F3DBA"/>
    <w:rsid w:val="00222FB1"/>
    <w:rsid w:val="00237D48"/>
    <w:rsid w:val="002F1E8D"/>
    <w:rsid w:val="003023DE"/>
    <w:rsid w:val="00357203"/>
    <w:rsid w:val="003722E8"/>
    <w:rsid w:val="003B5D2E"/>
    <w:rsid w:val="003D038F"/>
    <w:rsid w:val="00414DBF"/>
    <w:rsid w:val="00445183"/>
    <w:rsid w:val="00450D17"/>
    <w:rsid w:val="004700D8"/>
    <w:rsid w:val="004C75B9"/>
    <w:rsid w:val="005364CE"/>
    <w:rsid w:val="0054180C"/>
    <w:rsid w:val="005D477C"/>
    <w:rsid w:val="00702A99"/>
    <w:rsid w:val="00862C7E"/>
    <w:rsid w:val="00874075"/>
    <w:rsid w:val="0089390B"/>
    <w:rsid w:val="008F4BDB"/>
    <w:rsid w:val="00932055"/>
    <w:rsid w:val="00953F2A"/>
    <w:rsid w:val="009D4C68"/>
    <w:rsid w:val="00A70C36"/>
    <w:rsid w:val="00A86337"/>
    <w:rsid w:val="00AF35F8"/>
    <w:rsid w:val="00B4282C"/>
    <w:rsid w:val="00B82134"/>
    <w:rsid w:val="00BC322B"/>
    <w:rsid w:val="00C550C3"/>
    <w:rsid w:val="00C87854"/>
    <w:rsid w:val="00D278CA"/>
    <w:rsid w:val="00D37109"/>
    <w:rsid w:val="00D6659A"/>
    <w:rsid w:val="00D831D6"/>
    <w:rsid w:val="00D94758"/>
    <w:rsid w:val="00DC18BB"/>
    <w:rsid w:val="00E51A66"/>
    <w:rsid w:val="00E53CE6"/>
    <w:rsid w:val="00E61F72"/>
    <w:rsid w:val="00E940FD"/>
    <w:rsid w:val="00EA0CAE"/>
    <w:rsid w:val="00EB1323"/>
    <w:rsid w:val="00ED369B"/>
    <w:rsid w:val="00F144AE"/>
    <w:rsid w:val="00F51562"/>
    <w:rsid w:val="00F53FB8"/>
    <w:rsid w:val="00FC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429260-9AA9-4936-8671-F22E77E8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23DE"/>
    <w:pPr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7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1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80C"/>
  </w:style>
  <w:style w:type="paragraph" w:styleId="Footer">
    <w:name w:val="footer"/>
    <w:basedOn w:val="Normal"/>
    <w:link w:val="FooterChar"/>
    <w:uiPriority w:val="99"/>
    <w:unhideWhenUsed/>
    <w:rsid w:val="00541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80C"/>
  </w:style>
  <w:style w:type="paragraph" w:customStyle="1" w:styleId="Default">
    <w:name w:val="Default"/>
    <w:rsid w:val="00176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23DE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21st CCLC Sustainability Plan Template</vt:lpstr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CCLC Sustainability Plan Template</dc:title>
  <dc:creator>Windows User</dc:creator>
  <cp:lastModifiedBy>O'Dell, Matthew B (DOR)</cp:lastModifiedBy>
  <cp:revision>2</cp:revision>
  <cp:lastPrinted>2014-07-03T19:22:00Z</cp:lastPrinted>
  <dcterms:created xsi:type="dcterms:W3CDTF">2019-06-29T00:01:00Z</dcterms:created>
  <dcterms:modified xsi:type="dcterms:W3CDTF">2019-06-29T00:01:00Z</dcterms:modified>
</cp:coreProperties>
</file>