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F1" w:rsidRPr="00B70EF1" w:rsidRDefault="00B70EF1" w:rsidP="00B70EF1">
      <w:pPr>
        <w:pStyle w:val="NoSpacing"/>
        <w:jc w:val="center"/>
        <w:rPr>
          <w:rFonts w:ascii="Times New Roman" w:hAnsi="Times New Roman" w:cs="Times New Roman"/>
          <w:b/>
          <w:sz w:val="28"/>
        </w:rPr>
      </w:pPr>
      <w:r w:rsidRPr="00B70EF1">
        <w:rPr>
          <w:rFonts w:ascii="Times New Roman" w:hAnsi="Times New Roman" w:cs="Times New Roman"/>
          <w:b/>
          <w:sz w:val="28"/>
        </w:rPr>
        <w:t>AKCIS Transition Activities</w:t>
      </w:r>
    </w:p>
    <w:p w:rsidR="00B70EF1" w:rsidRPr="00B70EF1" w:rsidRDefault="00B70EF1" w:rsidP="00B70EF1">
      <w:pPr>
        <w:pStyle w:val="NoSpacing"/>
        <w:jc w:val="center"/>
        <w:rPr>
          <w:rFonts w:ascii="Times New Roman" w:hAnsi="Times New Roman" w:cs="Times New Roman"/>
        </w:rPr>
      </w:pPr>
      <w:r w:rsidRPr="00B70EF1">
        <w:rPr>
          <w:rFonts w:ascii="Times New Roman" w:hAnsi="Times New Roman" w:cs="Times New Roman"/>
          <w:b/>
          <w:sz w:val="28"/>
        </w:rPr>
        <w:t>High School Student</w:t>
      </w:r>
      <w:r w:rsidR="00083FBF">
        <w:rPr>
          <w:rFonts w:ascii="Times New Roman" w:hAnsi="Times New Roman" w:cs="Times New Roman"/>
          <w:b/>
          <w:sz w:val="28"/>
        </w:rPr>
        <w:t xml:space="preserve"> to Postsecondary Options</w:t>
      </w:r>
    </w:p>
    <w:p w:rsidR="00B70EF1" w:rsidRPr="00B70EF1" w:rsidRDefault="00B70EF1" w:rsidP="00B70EF1">
      <w:pPr>
        <w:pStyle w:val="NoSpacing"/>
        <w:rPr>
          <w:rFonts w:ascii="Times New Roman" w:hAnsi="Times New Roman" w:cs="Times New Roman"/>
        </w:rPr>
      </w:pPr>
    </w:p>
    <w:p w:rsidR="00B70EF1" w:rsidRPr="00B70EF1" w:rsidRDefault="00B70EF1" w:rsidP="00B70EF1">
      <w:pPr>
        <w:pStyle w:val="NoSpacing"/>
        <w:rPr>
          <w:rFonts w:ascii="Times New Roman" w:hAnsi="Times New Roman" w:cs="Times New Roman"/>
        </w:rPr>
      </w:pP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Research postsecondary education options</w:t>
      </w:r>
    </w:p>
    <w:p w:rsid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Save files and links to the AKCIS electronic portfolio</w:t>
      </w:r>
    </w:p>
    <w:p w:rsidR="00581FE5" w:rsidRPr="00B70EF1" w:rsidRDefault="00581FE5" w:rsidP="00B70EF1">
      <w:pPr>
        <w:pStyle w:val="NoSpacing"/>
        <w:numPr>
          <w:ilvl w:val="0"/>
          <w:numId w:val="6"/>
        </w:numPr>
        <w:rPr>
          <w:rFonts w:ascii="Times New Roman" w:hAnsi="Times New Roman" w:cs="Times New Roman"/>
          <w:b/>
          <w:sz w:val="28"/>
        </w:rPr>
      </w:pPr>
      <w:r>
        <w:rPr>
          <w:rFonts w:ascii="Times New Roman" w:hAnsi="Times New Roman" w:cs="Times New Roman"/>
          <w:b/>
          <w:sz w:val="28"/>
        </w:rPr>
        <w:t>Research schools and colleges and compare postsecondary choices</w:t>
      </w: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Research Financial Aid options and develop a deadline calendar</w:t>
      </w: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Complete FAFSA application</w:t>
      </w: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Add state test scores to personal database</w:t>
      </w: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Use deadline calendar to apply for selected scholarships and postsecondary education opportunities</w:t>
      </w:r>
    </w:p>
    <w:p w:rsidR="00B70EF1" w:rsidRPr="00B70EF1" w:rsidRDefault="00B70EF1" w:rsidP="00B70EF1">
      <w:pPr>
        <w:pStyle w:val="NoSpacing"/>
        <w:numPr>
          <w:ilvl w:val="0"/>
          <w:numId w:val="6"/>
        </w:numPr>
        <w:rPr>
          <w:rFonts w:ascii="Times New Roman" w:hAnsi="Times New Roman" w:cs="Times New Roman"/>
          <w:b/>
          <w:sz w:val="28"/>
        </w:rPr>
      </w:pPr>
      <w:r w:rsidRPr="00B70EF1">
        <w:rPr>
          <w:rFonts w:ascii="Times New Roman" w:hAnsi="Times New Roman" w:cs="Times New Roman"/>
          <w:b/>
          <w:sz w:val="28"/>
        </w:rPr>
        <w:t xml:space="preserve"> Complete 2-year postsecondary course planner </w:t>
      </w:r>
    </w:p>
    <w:p w:rsidR="00B70EF1" w:rsidRPr="00B70EF1" w:rsidRDefault="00B70EF1" w:rsidP="00B70EF1">
      <w:pPr>
        <w:pStyle w:val="NoSpacing"/>
        <w:ind w:left="720"/>
        <w:rPr>
          <w:rFonts w:ascii="Times New Roman" w:hAnsi="Times New Roman" w:cs="Times New Roman"/>
        </w:rPr>
      </w:pP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6030"/>
      </w:tblGrid>
      <w:tr w:rsidR="00B02F7B" w:rsidRPr="00ED099A" w:rsidTr="00E612AC">
        <w:trPr>
          <w:trHeight w:val="3842"/>
        </w:trPr>
        <w:tc>
          <w:tcPr>
            <w:tcW w:w="4680" w:type="dxa"/>
          </w:tcPr>
          <w:p w:rsidR="00B02F7B" w:rsidRDefault="00B02F7B" w:rsidP="007F40DC">
            <w:pPr>
              <w:jc w:val="center"/>
              <w:rPr>
                <w:b/>
                <w:i/>
                <w:szCs w:val="24"/>
              </w:rPr>
            </w:pPr>
          </w:p>
          <w:p w:rsidR="00B02F7B" w:rsidRDefault="00B02F7B" w:rsidP="007F40DC">
            <w:pPr>
              <w:jc w:val="center"/>
              <w:rPr>
                <w:b/>
                <w:i/>
                <w:szCs w:val="24"/>
              </w:rPr>
            </w:pPr>
          </w:p>
          <w:p w:rsidR="00B02F7B" w:rsidRDefault="00B02F7B" w:rsidP="007F40DC">
            <w:pPr>
              <w:jc w:val="center"/>
              <w:rPr>
                <w:b/>
                <w:i/>
                <w:szCs w:val="24"/>
              </w:rPr>
            </w:pPr>
          </w:p>
          <w:p w:rsidR="00B02F7B" w:rsidRDefault="00B02F7B" w:rsidP="007F40DC">
            <w:pPr>
              <w:jc w:val="center"/>
              <w:rPr>
                <w:b/>
                <w:i/>
                <w:szCs w:val="24"/>
              </w:rPr>
            </w:pPr>
          </w:p>
          <w:p w:rsidR="00B02F7B" w:rsidRDefault="00B02F7B" w:rsidP="007F40DC">
            <w:pPr>
              <w:jc w:val="center"/>
              <w:rPr>
                <w:b/>
                <w:i/>
                <w:szCs w:val="24"/>
              </w:rPr>
            </w:pPr>
          </w:p>
          <w:p w:rsidR="00B02F7B" w:rsidRPr="00BE1013" w:rsidRDefault="00BE1013" w:rsidP="007F40DC">
            <w:pPr>
              <w:jc w:val="center"/>
              <w:rPr>
                <w:b/>
                <w:sz w:val="22"/>
                <w:szCs w:val="24"/>
              </w:rPr>
            </w:pPr>
            <w:r>
              <w:rPr>
                <w:b/>
                <w:sz w:val="22"/>
                <w:szCs w:val="24"/>
              </w:rPr>
              <w:t>If you don’t already have one:</w:t>
            </w:r>
          </w:p>
          <w:p w:rsidR="00B02F7B" w:rsidRDefault="00B02F7B" w:rsidP="007F40DC">
            <w:pPr>
              <w:jc w:val="center"/>
              <w:rPr>
                <w:b/>
                <w:i/>
                <w:szCs w:val="24"/>
              </w:rPr>
            </w:pPr>
          </w:p>
          <w:p w:rsidR="00B02F7B" w:rsidRDefault="00B02F7B" w:rsidP="007F40DC">
            <w:pPr>
              <w:jc w:val="center"/>
              <w:rPr>
                <w:b/>
                <w:i/>
                <w:szCs w:val="24"/>
              </w:rPr>
            </w:pPr>
            <w:r w:rsidRPr="00AD5057">
              <w:rPr>
                <w:b/>
                <w:i/>
                <w:szCs w:val="24"/>
              </w:rPr>
              <w:t xml:space="preserve">Create an </w:t>
            </w:r>
            <w:r>
              <w:rPr>
                <w:b/>
                <w:i/>
                <w:szCs w:val="24"/>
              </w:rPr>
              <w:t xml:space="preserve">individual </w:t>
            </w:r>
            <w:r w:rsidRPr="00AD5057">
              <w:rPr>
                <w:b/>
                <w:i/>
                <w:szCs w:val="24"/>
              </w:rPr>
              <w:t>AKCIS portfolio</w:t>
            </w:r>
          </w:p>
          <w:p w:rsidR="00B02F7B" w:rsidRDefault="00B02F7B" w:rsidP="007F40DC">
            <w:pPr>
              <w:rPr>
                <w:b/>
                <w:i/>
                <w:szCs w:val="24"/>
              </w:rPr>
            </w:pPr>
          </w:p>
          <w:p w:rsidR="00B02F7B" w:rsidRDefault="00B02F7B" w:rsidP="007F40DC">
            <w:pPr>
              <w:rPr>
                <w:b/>
                <w:i/>
                <w:szCs w:val="24"/>
              </w:rPr>
            </w:pPr>
          </w:p>
          <w:p w:rsidR="00B02F7B" w:rsidRPr="00AD5057" w:rsidRDefault="00B02F7B" w:rsidP="007F40DC">
            <w:pPr>
              <w:rPr>
                <w:b/>
                <w:i/>
                <w:szCs w:val="24"/>
              </w:rPr>
            </w:pPr>
          </w:p>
        </w:tc>
        <w:tc>
          <w:tcPr>
            <w:tcW w:w="6030" w:type="dxa"/>
          </w:tcPr>
          <w:p w:rsidR="00B02F7B" w:rsidRDefault="00B02F7B" w:rsidP="00F91C3F">
            <w:pPr>
              <w:pStyle w:val="NormalWeb"/>
              <w:numPr>
                <w:ilvl w:val="0"/>
                <w:numId w:val="1"/>
              </w:numPr>
              <w:tabs>
                <w:tab w:val="clear" w:pos="720"/>
              </w:tabs>
              <w:ind w:left="612"/>
            </w:pPr>
            <w:r>
              <w:t xml:space="preserve">Go to </w:t>
            </w:r>
            <w:hyperlink r:id="rId6" w:history="1">
              <w:r w:rsidR="007D2A74">
                <w:rPr>
                  <w:rStyle w:val="Hyperlink"/>
                </w:rPr>
                <w:t>https://akcis.org</w:t>
              </w:r>
            </w:hyperlink>
          </w:p>
          <w:p w:rsidR="00B02F7B" w:rsidRDefault="00B02F7B" w:rsidP="00F91C3F">
            <w:pPr>
              <w:pStyle w:val="NormalWeb"/>
              <w:numPr>
                <w:ilvl w:val="0"/>
                <w:numId w:val="1"/>
              </w:numPr>
              <w:tabs>
                <w:tab w:val="clear" w:pos="720"/>
              </w:tabs>
              <w:ind w:left="612"/>
            </w:pPr>
            <w:r>
              <w:t xml:space="preserve">Log in with </w:t>
            </w:r>
            <w:r w:rsidR="00EA1AFB">
              <w:rPr>
                <w:b/>
              </w:rPr>
              <w:t>your school’s username and password</w:t>
            </w:r>
            <w:r>
              <w:t>, or select “Zip Code” in the upper right side, and select the correct city and zip code, then click “Sign in”.</w:t>
            </w:r>
          </w:p>
          <w:p w:rsidR="00F91C3F" w:rsidRPr="003B7435" w:rsidRDefault="00F91C3F" w:rsidP="00F91C3F">
            <w:pPr>
              <w:pStyle w:val="NormalWeb"/>
              <w:numPr>
                <w:ilvl w:val="0"/>
                <w:numId w:val="1"/>
              </w:numPr>
              <w:tabs>
                <w:tab w:val="clear" w:pos="720"/>
                <w:tab w:val="num" w:pos="792"/>
              </w:tabs>
              <w:ind w:left="612"/>
              <w:rPr>
                <w:rStyle w:val="Strong"/>
                <w:b w:val="0"/>
                <w:bCs w:val="0"/>
              </w:rPr>
            </w:pPr>
            <w:r w:rsidRPr="003B7435">
              <w:t xml:space="preserve">Select </w:t>
            </w:r>
            <w:r>
              <w:rPr>
                <w:rStyle w:val="Strong"/>
              </w:rPr>
              <w:t>Get Started, and click “View”.</w:t>
            </w:r>
          </w:p>
          <w:p w:rsidR="00F91C3F" w:rsidRPr="009C2E77" w:rsidRDefault="00F91C3F" w:rsidP="00F91C3F">
            <w:pPr>
              <w:pStyle w:val="NormalWeb"/>
              <w:numPr>
                <w:ilvl w:val="0"/>
                <w:numId w:val="1"/>
              </w:numPr>
              <w:tabs>
                <w:tab w:val="clear" w:pos="720"/>
                <w:tab w:val="num" w:pos="792"/>
              </w:tabs>
              <w:ind w:left="612"/>
              <w:rPr>
                <w:rStyle w:val="Strong"/>
                <w:b w:val="0"/>
                <w:bCs w:val="0"/>
              </w:rPr>
            </w:pPr>
            <w:r w:rsidRPr="003B7435">
              <w:rPr>
                <w:rStyle w:val="Strong"/>
              </w:rPr>
              <w:t xml:space="preserve">Click on </w:t>
            </w:r>
            <w:r>
              <w:rPr>
                <w:rStyle w:val="Strong"/>
              </w:rPr>
              <w:t>Create</w:t>
            </w:r>
            <w:r w:rsidRPr="003B7435">
              <w:rPr>
                <w:rStyle w:val="Strong"/>
              </w:rPr>
              <w:t xml:space="preserve"> a Portfolio.</w:t>
            </w:r>
          </w:p>
          <w:p w:rsidR="00F91C3F" w:rsidRPr="003B7435" w:rsidRDefault="00F91C3F" w:rsidP="00F91C3F">
            <w:pPr>
              <w:pStyle w:val="NormalWeb"/>
              <w:numPr>
                <w:ilvl w:val="0"/>
                <w:numId w:val="1"/>
              </w:numPr>
              <w:tabs>
                <w:tab w:val="clear" w:pos="720"/>
                <w:tab w:val="num" w:pos="792"/>
              </w:tabs>
              <w:ind w:left="612"/>
              <w:rPr>
                <w:rStyle w:val="Strong"/>
                <w:b w:val="0"/>
                <w:bCs w:val="0"/>
              </w:rPr>
            </w:pPr>
            <w:r>
              <w:rPr>
                <w:rStyle w:val="Strong"/>
              </w:rPr>
              <w:t xml:space="preserve">Click on “My Portfolio”, and then select </w:t>
            </w:r>
            <w:r w:rsidRPr="009C2E77">
              <w:rPr>
                <w:rStyle w:val="Strong"/>
              </w:rPr>
              <w:t>Create “My Portfolio”</w:t>
            </w:r>
            <w:r>
              <w:rPr>
                <w:rStyle w:val="Strong"/>
              </w:rPr>
              <w:t>.</w:t>
            </w:r>
          </w:p>
          <w:p w:rsidR="00F91C3F" w:rsidRPr="003B7435" w:rsidRDefault="00F91C3F" w:rsidP="00F91C3F">
            <w:pPr>
              <w:pStyle w:val="NormalWeb"/>
              <w:numPr>
                <w:ilvl w:val="0"/>
                <w:numId w:val="1"/>
              </w:numPr>
              <w:tabs>
                <w:tab w:val="clear" w:pos="720"/>
                <w:tab w:val="num" w:pos="792"/>
              </w:tabs>
              <w:ind w:left="612"/>
            </w:pPr>
            <w:r w:rsidRPr="003B7435">
              <w:t>Create an AKCIS portfolio for yourself with your own   username and password.</w:t>
            </w:r>
          </w:p>
          <w:p w:rsidR="00B02F7B" w:rsidRPr="00ED099A" w:rsidRDefault="00F91C3F" w:rsidP="00F91C3F">
            <w:pPr>
              <w:pStyle w:val="NormalWeb"/>
              <w:numPr>
                <w:ilvl w:val="0"/>
                <w:numId w:val="1"/>
              </w:numPr>
              <w:tabs>
                <w:tab w:val="clear" w:pos="720"/>
                <w:tab w:val="num" w:pos="702"/>
              </w:tabs>
              <w:spacing w:before="0" w:beforeAutospacing="0" w:after="0" w:afterAutospacing="0"/>
              <w:ind w:left="612"/>
            </w:pPr>
            <w:r w:rsidRPr="003B7435">
              <w:t>Complete the AKCIS profile for yourself.  Make sure you allow the "school counselor" to see your portfolio, so we can assist and assess what you have completed.  Your teacher or counselor will be able to see your username if you forget your password, and you can reset your password to use your portfolio again.</w:t>
            </w:r>
          </w:p>
        </w:tc>
      </w:tr>
      <w:tr w:rsidR="00F91C3F" w:rsidRPr="00ED099A" w:rsidTr="00D02DDB">
        <w:trPr>
          <w:trHeight w:val="1313"/>
        </w:trPr>
        <w:tc>
          <w:tcPr>
            <w:tcW w:w="4680" w:type="dxa"/>
            <w:vAlign w:val="center"/>
          </w:tcPr>
          <w:p w:rsidR="00F91C3F" w:rsidRPr="00530FD6" w:rsidRDefault="00F91C3F" w:rsidP="00FC150C">
            <w:pPr>
              <w:jc w:val="center"/>
              <w:rPr>
                <w:b/>
                <w:i/>
              </w:rPr>
            </w:pPr>
            <w:r>
              <w:rPr>
                <w:b/>
                <w:i/>
              </w:rPr>
              <w:t>S</w:t>
            </w:r>
            <w:r w:rsidRPr="00530FD6">
              <w:rPr>
                <w:b/>
                <w:i/>
              </w:rPr>
              <w:t xml:space="preserve">ave </w:t>
            </w:r>
            <w:r>
              <w:rPr>
                <w:b/>
                <w:i/>
              </w:rPr>
              <w:t>files and links</w:t>
            </w:r>
            <w:r w:rsidRPr="00530FD6">
              <w:rPr>
                <w:b/>
                <w:i/>
              </w:rPr>
              <w:t xml:space="preserve"> to “</w:t>
            </w:r>
            <w:r>
              <w:rPr>
                <w:b/>
                <w:i/>
              </w:rPr>
              <w:t>Stored</w:t>
            </w:r>
            <w:r w:rsidRPr="00530FD6">
              <w:rPr>
                <w:b/>
                <w:i/>
              </w:rPr>
              <w:t xml:space="preserve"> </w:t>
            </w:r>
            <w:r>
              <w:rPr>
                <w:b/>
                <w:i/>
              </w:rPr>
              <w:t>Files and Links</w:t>
            </w:r>
            <w:r w:rsidRPr="00530FD6">
              <w:rPr>
                <w:b/>
                <w:i/>
              </w:rPr>
              <w:t>”</w:t>
            </w:r>
          </w:p>
        </w:tc>
        <w:tc>
          <w:tcPr>
            <w:tcW w:w="6030" w:type="dxa"/>
          </w:tcPr>
          <w:p w:rsidR="00F91C3F" w:rsidRPr="003B7435" w:rsidRDefault="00F91C3F" w:rsidP="00F91C3F">
            <w:pPr>
              <w:pStyle w:val="ListParagraph"/>
              <w:numPr>
                <w:ilvl w:val="0"/>
                <w:numId w:val="3"/>
              </w:numPr>
              <w:tabs>
                <w:tab w:val="clear" w:pos="720"/>
                <w:tab w:val="num" w:pos="552"/>
              </w:tabs>
              <w:spacing w:after="0" w:line="240" w:lineRule="auto"/>
              <w:ind w:left="612"/>
              <w:rPr>
                <w:szCs w:val="24"/>
              </w:rPr>
            </w:pPr>
            <w:r w:rsidRPr="003B7435">
              <w:rPr>
                <w:szCs w:val="24"/>
              </w:rPr>
              <w:t>Log into AKCIS</w:t>
            </w:r>
            <w:r w:rsidRPr="003B7435">
              <w:rPr>
                <w:i/>
                <w:szCs w:val="24"/>
              </w:rPr>
              <w:t>.</w:t>
            </w:r>
          </w:p>
          <w:p w:rsidR="00F91C3F" w:rsidRPr="003B7435" w:rsidRDefault="00F91C3F" w:rsidP="00F91C3F">
            <w:pPr>
              <w:numPr>
                <w:ilvl w:val="0"/>
                <w:numId w:val="3"/>
              </w:numPr>
              <w:tabs>
                <w:tab w:val="clear" w:pos="720"/>
                <w:tab w:val="num" w:pos="552"/>
              </w:tabs>
              <w:ind w:left="612"/>
            </w:pPr>
            <w:r w:rsidRPr="003B7435">
              <w:t xml:space="preserve">On your home page, </w:t>
            </w:r>
            <w:r>
              <w:t>hover</w:t>
            </w:r>
            <w:r w:rsidRPr="003B7435">
              <w:t xml:space="preserve"> on </w:t>
            </w:r>
            <w:r w:rsidRPr="003B7435">
              <w:rPr>
                <w:b/>
              </w:rPr>
              <w:t>My Portfolio.</w:t>
            </w:r>
            <w:r w:rsidRPr="003B7435">
              <w:t xml:space="preserve"> </w:t>
            </w:r>
          </w:p>
          <w:p w:rsidR="00F91C3F" w:rsidRPr="003B7435" w:rsidRDefault="00F91C3F" w:rsidP="00F91C3F">
            <w:pPr>
              <w:numPr>
                <w:ilvl w:val="0"/>
                <w:numId w:val="3"/>
              </w:numPr>
              <w:tabs>
                <w:tab w:val="clear" w:pos="720"/>
                <w:tab w:val="num" w:pos="552"/>
              </w:tabs>
              <w:ind w:left="612"/>
            </w:pPr>
            <w:r w:rsidRPr="003B7435">
              <w:t xml:space="preserve">Under </w:t>
            </w:r>
            <w:proofErr w:type="gramStart"/>
            <w:r w:rsidRPr="003B7435">
              <w:rPr>
                <w:b/>
              </w:rPr>
              <w:t>How</w:t>
            </w:r>
            <w:proofErr w:type="gramEnd"/>
            <w:r w:rsidRPr="003B7435">
              <w:rPr>
                <w:b/>
              </w:rPr>
              <w:t xml:space="preserve"> do I prepare for working? </w:t>
            </w:r>
            <w:proofErr w:type="gramStart"/>
            <w:r w:rsidRPr="003B7435">
              <w:t>click</w:t>
            </w:r>
            <w:proofErr w:type="gramEnd"/>
            <w:r w:rsidRPr="003B7435">
              <w:t xml:space="preserve"> on</w:t>
            </w:r>
            <w:r w:rsidRPr="003B7435">
              <w:rPr>
                <w:b/>
              </w:rPr>
              <w:t xml:space="preserve"> </w:t>
            </w:r>
            <w:r w:rsidRPr="003B7435">
              <w:rPr>
                <w:b/>
                <w:i/>
              </w:rPr>
              <w:t>Stored Files and Links.</w:t>
            </w:r>
            <w:r w:rsidRPr="003B7435">
              <w:rPr>
                <w:b/>
              </w:rPr>
              <w:t xml:space="preserve"> </w:t>
            </w:r>
          </w:p>
          <w:p w:rsidR="00F91C3F" w:rsidRPr="003B7435" w:rsidRDefault="00F91C3F" w:rsidP="00F91C3F">
            <w:pPr>
              <w:numPr>
                <w:ilvl w:val="0"/>
                <w:numId w:val="3"/>
              </w:numPr>
              <w:tabs>
                <w:tab w:val="clear" w:pos="720"/>
                <w:tab w:val="num" w:pos="552"/>
              </w:tabs>
              <w:ind w:left="612"/>
            </w:pPr>
            <w:r w:rsidRPr="003B7435">
              <w:t xml:space="preserve">To save files, Click on </w:t>
            </w:r>
            <w:r w:rsidRPr="003B7435">
              <w:rPr>
                <w:b/>
              </w:rPr>
              <w:t>[+Add File]</w:t>
            </w:r>
            <w:r w:rsidRPr="003B7435">
              <w:t>.</w:t>
            </w:r>
          </w:p>
          <w:p w:rsidR="00F91C3F" w:rsidRPr="003B7435" w:rsidRDefault="00F91C3F" w:rsidP="00F91C3F">
            <w:pPr>
              <w:numPr>
                <w:ilvl w:val="0"/>
                <w:numId w:val="3"/>
              </w:numPr>
              <w:tabs>
                <w:tab w:val="clear" w:pos="720"/>
                <w:tab w:val="num" w:pos="552"/>
              </w:tabs>
              <w:ind w:left="612"/>
            </w:pPr>
            <w:r w:rsidRPr="003B7435">
              <w:t>Browse computer for the file you want to save</w:t>
            </w:r>
          </w:p>
          <w:p w:rsidR="00F91C3F" w:rsidRPr="003B7435" w:rsidRDefault="00F91C3F" w:rsidP="00F91C3F">
            <w:pPr>
              <w:numPr>
                <w:ilvl w:val="0"/>
                <w:numId w:val="3"/>
              </w:numPr>
              <w:tabs>
                <w:tab w:val="clear" w:pos="720"/>
                <w:tab w:val="num" w:pos="552"/>
              </w:tabs>
              <w:ind w:left="612"/>
            </w:pPr>
            <w:r w:rsidRPr="003B7435">
              <w:t xml:space="preserve">Click on </w:t>
            </w:r>
            <w:r w:rsidRPr="003B7435">
              <w:rPr>
                <w:b/>
              </w:rPr>
              <w:t>Upload File</w:t>
            </w:r>
            <w:r w:rsidRPr="003B7435">
              <w:t xml:space="preserve"> to add.</w:t>
            </w:r>
          </w:p>
          <w:p w:rsidR="00F91C3F" w:rsidRPr="003B7435" w:rsidRDefault="00F91C3F" w:rsidP="00F91C3F">
            <w:pPr>
              <w:numPr>
                <w:ilvl w:val="0"/>
                <w:numId w:val="3"/>
              </w:numPr>
              <w:tabs>
                <w:tab w:val="clear" w:pos="720"/>
                <w:tab w:val="num" w:pos="552"/>
              </w:tabs>
              <w:ind w:left="612"/>
            </w:pPr>
            <w:r w:rsidRPr="003B7435">
              <w:t xml:space="preserve">Click </w:t>
            </w:r>
            <w:proofErr w:type="gramStart"/>
            <w:r w:rsidRPr="003B7435">
              <w:rPr>
                <w:b/>
              </w:rPr>
              <w:t>Done</w:t>
            </w:r>
            <w:proofErr w:type="gramEnd"/>
            <w:r w:rsidRPr="003B7435">
              <w:t xml:space="preserve"> when you are finished.</w:t>
            </w:r>
          </w:p>
          <w:p w:rsidR="00F91C3F" w:rsidRPr="003B7435" w:rsidRDefault="00F91C3F" w:rsidP="00F91C3F">
            <w:pPr>
              <w:numPr>
                <w:ilvl w:val="0"/>
                <w:numId w:val="3"/>
              </w:numPr>
              <w:tabs>
                <w:tab w:val="clear" w:pos="720"/>
                <w:tab w:val="num" w:pos="552"/>
              </w:tabs>
              <w:ind w:left="612"/>
            </w:pPr>
            <w:r w:rsidRPr="003B7435">
              <w:t xml:space="preserve">To add links, select </w:t>
            </w:r>
            <w:r w:rsidRPr="003B7435">
              <w:rPr>
                <w:b/>
              </w:rPr>
              <w:t>[+Add link]</w:t>
            </w:r>
            <w:r w:rsidRPr="003B7435">
              <w:t>.</w:t>
            </w:r>
          </w:p>
          <w:p w:rsidR="00F91C3F" w:rsidRPr="003B7435" w:rsidRDefault="00F91C3F" w:rsidP="00F91C3F">
            <w:pPr>
              <w:numPr>
                <w:ilvl w:val="0"/>
                <w:numId w:val="3"/>
              </w:numPr>
              <w:tabs>
                <w:tab w:val="clear" w:pos="720"/>
                <w:tab w:val="num" w:pos="552"/>
              </w:tabs>
              <w:ind w:left="612"/>
            </w:pPr>
            <w:r w:rsidRPr="003B7435">
              <w:t>Fill in a name for the link, then copy the web address for the link.</w:t>
            </w:r>
          </w:p>
          <w:p w:rsidR="00F91C3F" w:rsidRPr="00FA43D4" w:rsidRDefault="00F91C3F" w:rsidP="00F91C3F">
            <w:pPr>
              <w:numPr>
                <w:ilvl w:val="0"/>
                <w:numId w:val="3"/>
              </w:numPr>
              <w:tabs>
                <w:tab w:val="clear" w:pos="720"/>
                <w:tab w:val="num" w:pos="552"/>
              </w:tabs>
              <w:ind w:left="612"/>
              <w:rPr>
                <w:color w:val="00B050"/>
              </w:rPr>
            </w:pPr>
            <w:r w:rsidRPr="003B7435">
              <w:t xml:space="preserve">Then click on </w:t>
            </w:r>
            <w:r w:rsidRPr="003B7435">
              <w:rPr>
                <w:b/>
              </w:rPr>
              <w:t>Save Information</w:t>
            </w:r>
            <w:r>
              <w:rPr>
                <w:b/>
                <w:color w:val="00B050"/>
              </w:rPr>
              <w:t>.</w:t>
            </w:r>
          </w:p>
          <w:p w:rsidR="00F91C3F" w:rsidRDefault="00F91C3F" w:rsidP="00F91C3F">
            <w:pPr>
              <w:tabs>
                <w:tab w:val="num" w:pos="552"/>
              </w:tabs>
              <w:ind w:left="612" w:hanging="360"/>
            </w:pPr>
            <w:r>
              <w:t xml:space="preserve">  </w:t>
            </w:r>
          </w:p>
        </w:tc>
      </w:tr>
      <w:tr w:rsidR="00E976F9" w:rsidRPr="00ED099A" w:rsidTr="00B70EF1">
        <w:trPr>
          <w:trHeight w:val="1583"/>
        </w:trPr>
        <w:tc>
          <w:tcPr>
            <w:tcW w:w="4680" w:type="dxa"/>
          </w:tcPr>
          <w:p w:rsidR="00E976F9" w:rsidRDefault="00E976F9" w:rsidP="00B70EF1">
            <w:pPr>
              <w:jc w:val="center"/>
              <w:rPr>
                <w:b/>
                <w:i/>
              </w:rPr>
            </w:pPr>
          </w:p>
          <w:p w:rsidR="00E976F9" w:rsidRDefault="00E976F9" w:rsidP="00B70EF1">
            <w:pPr>
              <w:jc w:val="center"/>
              <w:rPr>
                <w:b/>
                <w:i/>
              </w:rPr>
            </w:pPr>
          </w:p>
          <w:p w:rsidR="00E976F9" w:rsidRDefault="00E976F9" w:rsidP="00B70EF1">
            <w:pPr>
              <w:jc w:val="center"/>
              <w:rPr>
                <w:b/>
                <w:i/>
              </w:rPr>
            </w:pPr>
          </w:p>
          <w:p w:rsidR="00E976F9" w:rsidRDefault="00E976F9" w:rsidP="00B70EF1">
            <w:pPr>
              <w:jc w:val="center"/>
              <w:rPr>
                <w:b/>
                <w:i/>
              </w:rPr>
            </w:pPr>
          </w:p>
          <w:p w:rsidR="007B2BEA" w:rsidRDefault="007B2BEA" w:rsidP="00B70EF1">
            <w:pPr>
              <w:jc w:val="center"/>
              <w:rPr>
                <w:b/>
                <w:i/>
              </w:rPr>
            </w:pPr>
          </w:p>
          <w:p w:rsidR="00E976F9" w:rsidRDefault="00E976F9" w:rsidP="00B70EF1">
            <w:pPr>
              <w:jc w:val="center"/>
              <w:rPr>
                <w:b/>
                <w:i/>
              </w:rPr>
            </w:pPr>
            <w:r w:rsidRPr="00B70EF1">
              <w:rPr>
                <w:b/>
                <w:i/>
              </w:rPr>
              <w:t>Undergraduate School Search</w:t>
            </w:r>
          </w:p>
        </w:tc>
        <w:tc>
          <w:tcPr>
            <w:tcW w:w="6030" w:type="dxa"/>
          </w:tcPr>
          <w:p w:rsidR="00E976F9" w:rsidRPr="00F23A26" w:rsidRDefault="00E976F9" w:rsidP="00F91C3F">
            <w:pPr>
              <w:numPr>
                <w:ilvl w:val="0"/>
                <w:numId w:val="2"/>
              </w:numPr>
              <w:spacing w:before="100" w:beforeAutospacing="1" w:after="100" w:afterAutospacing="1"/>
              <w:ind w:left="612"/>
              <w:rPr>
                <w:szCs w:val="24"/>
              </w:rPr>
            </w:pPr>
            <w:r w:rsidRPr="00F23A26">
              <w:rPr>
                <w:szCs w:val="24"/>
              </w:rPr>
              <w:t xml:space="preserve">Go to AKCIS homepage </w:t>
            </w:r>
          </w:p>
          <w:p w:rsidR="00E976F9" w:rsidRPr="00FF5DB0" w:rsidRDefault="00F91C3F" w:rsidP="00F91C3F">
            <w:pPr>
              <w:numPr>
                <w:ilvl w:val="0"/>
                <w:numId w:val="2"/>
              </w:numPr>
              <w:spacing w:before="100" w:beforeAutospacing="1" w:after="100" w:afterAutospacing="1"/>
              <w:ind w:left="612"/>
              <w:rPr>
                <w:szCs w:val="24"/>
              </w:rPr>
            </w:pPr>
            <w:r>
              <w:rPr>
                <w:szCs w:val="24"/>
              </w:rPr>
              <w:t xml:space="preserve">Hover over </w:t>
            </w:r>
            <w:r w:rsidRPr="00F91C3F">
              <w:rPr>
                <w:b/>
                <w:szCs w:val="24"/>
              </w:rPr>
              <w:t>Education</w:t>
            </w:r>
            <w:r w:rsidR="00E976F9" w:rsidRPr="002216A4">
              <w:rPr>
                <w:b/>
                <w:szCs w:val="24"/>
              </w:rPr>
              <w:t xml:space="preserve">, </w:t>
            </w:r>
            <w:r w:rsidRPr="00F91C3F">
              <w:rPr>
                <w:szCs w:val="24"/>
              </w:rPr>
              <w:t>and under</w:t>
            </w:r>
            <w:r>
              <w:rPr>
                <w:b/>
                <w:szCs w:val="24"/>
              </w:rPr>
              <w:t xml:space="preserve"> </w:t>
            </w:r>
            <w:r w:rsidRPr="00F91C3F">
              <w:rPr>
                <w:b/>
              </w:rPr>
              <w:t>How do I choose a school or program?</w:t>
            </w:r>
            <w:r>
              <w:rPr>
                <w:szCs w:val="24"/>
              </w:rPr>
              <w:t xml:space="preserve">, </w:t>
            </w:r>
            <w:r w:rsidR="00E976F9" w:rsidRPr="002216A4">
              <w:rPr>
                <w:szCs w:val="24"/>
              </w:rPr>
              <w:t xml:space="preserve">select  </w:t>
            </w:r>
            <w:r w:rsidR="00E976F9">
              <w:rPr>
                <w:szCs w:val="24"/>
              </w:rPr>
              <w:t>“</w:t>
            </w:r>
            <w:r w:rsidR="00E976F9" w:rsidRPr="00F91C3F">
              <w:rPr>
                <w:b/>
                <w:i/>
                <w:szCs w:val="24"/>
              </w:rPr>
              <w:t>School Sort</w:t>
            </w:r>
            <w:r w:rsidR="00E976F9">
              <w:rPr>
                <w:b/>
                <w:szCs w:val="24"/>
              </w:rPr>
              <w:t>”</w:t>
            </w:r>
          </w:p>
          <w:p w:rsidR="00E976F9" w:rsidRPr="002216A4" w:rsidRDefault="00E976F9" w:rsidP="00F91C3F">
            <w:pPr>
              <w:numPr>
                <w:ilvl w:val="0"/>
                <w:numId w:val="2"/>
              </w:numPr>
              <w:spacing w:before="100" w:beforeAutospacing="1" w:after="100" w:afterAutospacing="1"/>
              <w:ind w:left="612"/>
              <w:rPr>
                <w:szCs w:val="24"/>
              </w:rPr>
            </w:pPr>
            <w:r w:rsidRPr="00FF5DB0">
              <w:rPr>
                <w:szCs w:val="24"/>
              </w:rPr>
              <w:t>Select</w:t>
            </w:r>
            <w:r>
              <w:rPr>
                <w:b/>
                <w:szCs w:val="24"/>
              </w:rPr>
              <w:t xml:space="preserve"> “Undergraduate Schools”</w:t>
            </w:r>
          </w:p>
          <w:p w:rsidR="00E976F9" w:rsidRDefault="00E976F9" w:rsidP="00F91C3F">
            <w:pPr>
              <w:numPr>
                <w:ilvl w:val="0"/>
                <w:numId w:val="2"/>
              </w:numPr>
              <w:spacing w:before="100" w:beforeAutospacing="1" w:after="100" w:afterAutospacing="1"/>
              <w:ind w:left="612"/>
              <w:rPr>
                <w:i/>
                <w:szCs w:val="24"/>
              </w:rPr>
            </w:pPr>
            <w:r>
              <w:rPr>
                <w:szCs w:val="24"/>
              </w:rPr>
              <w:t xml:space="preserve">Select your preferences for each category and </w:t>
            </w:r>
            <w:r w:rsidRPr="00F91C3F">
              <w:rPr>
                <w:b/>
                <w:szCs w:val="24"/>
              </w:rPr>
              <w:t>continue</w:t>
            </w:r>
            <w:r>
              <w:rPr>
                <w:szCs w:val="24"/>
              </w:rPr>
              <w:t xml:space="preserve"> to </w:t>
            </w:r>
            <w:r w:rsidR="00F91C3F">
              <w:rPr>
                <w:szCs w:val="24"/>
              </w:rPr>
              <w:t xml:space="preserve">the end to </w:t>
            </w:r>
            <w:r>
              <w:rPr>
                <w:szCs w:val="24"/>
              </w:rPr>
              <w:t>get your results</w:t>
            </w:r>
          </w:p>
          <w:p w:rsidR="00E976F9" w:rsidRDefault="00734909" w:rsidP="00F91C3F">
            <w:pPr>
              <w:numPr>
                <w:ilvl w:val="0"/>
                <w:numId w:val="2"/>
              </w:numPr>
              <w:spacing w:before="100" w:beforeAutospacing="1" w:after="100" w:afterAutospacing="1"/>
              <w:ind w:left="612"/>
              <w:rPr>
                <w:szCs w:val="24"/>
              </w:rPr>
            </w:pPr>
            <w:r w:rsidRPr="00734909">
              <w:rPr>
                <w:szCs w:val="24"/>
              </w:rPr>
              <w:t>Check the boxes of schools that interest you and</w:t>
            </w:r>
            <w:r>
              <w:rPr>
                <w:szCs w:val="24"/>
              </w:rPr>
              <w:t xml:space="preserve"> click </w:t>
            </w:r>
            <w:r>
              <w:rPr>
                <w:b/>
                <w:szCs w:val="24"/>
              </w:rPr>
              <w:t xml:space="preserve"> </w:t>
            </w:r>
            <w:r w:rsidR="00E976F9" w:rsidRPr="00FF5DB0">
              <w:rPr>
                <w:b/>
                <w:szCs w:val="24"/>
              </w:rPr>
              <w:t>Save</w:t>
            </w:r>
            <w:r w:rsidR="00E976F9">
              <w:rPr>
                <w:szCs w:val="24"/>
              </w:rPr>
              <w:t xml:space="preserve"> </w:t>
            </w:r>
            <w:r w:rsidRPr="00734909">
              <w:rPr>
                <w:b/>
                <w:szCs w:val="24"/>
              </w:rPr>
              <w:t>Checked</w:t>
            </w:r>
            <w:r>
              <w:rPr>
                <w:szCs w:val="24"/>
              </w:rPr>
              <w:t xml:space="preserve"> to save </w:t>
            </w:r>
            <w:r w:rsidR="00E976F9">
              <w:rPr>
                <w:szCs w:val="24"/>
              </w:rPr>
              <w:t xml:space="preserve">your </w:t>
            </w:r>
            <w:r>
              <w:rPr>
                <w:szCs w:val="24"/>
              </w:rPr>
              <w:t>choices</w:t>
            </w:r>
            <w:r w:rsidR="00E976F9">
              <w:rPr>
                <w:szCs w:val="24"/>
              </w:rPr>
              <w:t xml:space="preserve"> to your portfolio</w:t>
            </w:r>
          </w:p>
          <w:p w:rsidR="00E976F9" w:rsidRPr="002216A4" w:rsidRDefault="009A172E" w:rsidP="009A172E">
            <w:pPr>
              <w:numPr>
                <w:ilvl w:val="0"/>
                <w:numId w:val="2"/>
              </w:numPr>
              <w:spacing w:before="100" w:beforeAutospacing="1" w:after="100" w:afterAutospacing="1"/>
              <w:ind w:left="612"/>
              <w:rPr>
                <w:szCs w:val="24"/>
              </w:rPr>
            </w:pPr>
            <w:r w:rsidRPr="009A172E">
              <w:rPr>
                <w:szCs w:val="24"/>
              </w:rPr>
              <w:t>You can click the</w:t>
            </w:r>
            <w:r>
              <w:rPr>
                <w:b/>
                <w:szCs w:val="24"/>
              </w:rPr>
              <w:t xml:space="preserve"> name </w:t>
            </w:r>
            <w:r w:rsidRPr="009A172E">
              <w:rPr>
                <w:szCs w:val="24"/>
              </w:rPr>
              <w:t xml:space="preserve">of </w:t>
            </w:r>
            <w:r>
              <w:rPr>
                <w:szCs w:val="24"/>
              </w:rPr>
              <w:t>any</w:t>
            </w:r>
            <w:r w:rsidRPr="009A172E">
              <w:rPr>
                <w:szCs w:val="24"/>
              </w:rPr>
              <w:t xml:space="preserve"> </w:t>
            </w:r>
            <w:r>
              <w:rPr>
                <w:szCs w:val="24"/>
              </w:rPr>
              <w:t>school</w:t>
            </w:r>
            <w:r w:rsidRPr="009A172E">
              <w:rPr>
                <w:szCs w:val="24"/>
              </w:rPr>
              <w:t xml:space="preserve"> </w:t>
            </w:r>
            <w:r>
              <w:rPr>
                <w:szCs w:val="24"/>
              </w:rPr>
              <w:t xml:space="preserve">on the list </w:t>
            </w:r>
            <w:r w:rsidRPr="009A172E">
              <w:rPr>
                <w:szCs w:val="24"/>
              </w:rPr>
              <w:t>and use the webpage address</w:t>
            </w:r>
            <w:r>
              <w:rPr>
                <w:b/>
                <w:szCs w:val="24"/>
              </w:rPr>
              <w:t xml:space="preserve"> </w:t>
            </w:r>
            <w:r w:rsidRPr="009A172E">
              <w:rPr>
                <w:szCs w:val="24"/>
              </w:rPr>
              <w:t>to</w:t>
            </w:r>
            <w:r>
              <w:rPr>
                <w:b/>
                <w:szCs w:val="24"/>
              </w:rPr>
              <w:t xml:space="preserve"> Save </w:t>
            </w:r>
            <w:r w:rsidRPr="00FF5DB0">
              <w:rPr>
                <w:szCs w:val="24"/>
              </w:rPr>
              <w:t xml:space="preserve">links to selected </w:t>
            </w:r>
            <w:r>
              <w:rPr>
                <w:szCs w:val="24"/>
              </w:rPr>
              <w:t xml:space="preserve">schools </w:t>
            </w:r>
            <w:r w:rsidRPr="00FF5DB0">
              <w:rPr>
                <w:szCs w:val="24"/>
              </w:rPr>
              <w:t xml:space="preserve"> in</w:t>
            </w:r>
            <w:r>
              <w:rPr>
                <w:b/>
                <w:szCs w:val="24"/>
              </w:rPr>
              <w:t xml:space="preserve"> “Stored Files and Links” </w:t>
            </w:r>
            <w:r w:rsidRPr="00FF5DB0">
              <w:rPr>
                <w:szCs w:val="24"/>
              </w:rPr>
              <w:t>in your portfolio</w:t>
            </w:r>
          </w:p>
        </w:tc>
      </w:tr>
      <w:tr w:rsidR="00E976F9" w:rsidRPr="00ED099A" w:rsidTr="00B70EF1">
        <w:trPr>
          <w:trHeight w:val="1583"/>
        </w:trPr>
        <w:tc>
          <w:tcPr>
            <w:tcW w:w="4680" w:type="dxa"/>
          </w:tcPr>
          <w:p w:rsidR="00E976F9" w:rsidRDefault="00E976F9" w:rsidP="00B70EF1">
            <w:pPr>
              <w:jc w:val="center"/>
              <w:rPr>
                <w:b/>
                <w:i/>
              </w:rPr>
            </w:pPr>
          </w:p>
          <w:p w:rsidR="00E976F9" w:rsidRDefault="00E976F9" w:rsidP="00B70EF1">
            <w:pPr>
              <w:jc w:val="center"/>
              <w:rPr>
                <w:b/>
                <w:i/>
              </w:rPr>
            </w:pPr>
          </w:p>
          <w:p w:rsidR="00E976F9" w:rsidRDefault="00E976F9" w:rsidP="00B70EF1">
            <w:pPr>
              <w:jc w:val="center"/>
              <w:rPr>
                <w:b/>
                <w:i/>
              </w:rPr>
            </w:pPr>
          </w:p>
          <w:p w:rsidR="00E976F9" w:rsidRDefault="00E976F9" w:rsidP="00B70EF1">
            <w:pPr>
              <w:jc w:val="center"/>
              <w:rPr>
                <w:b/>
                <w:i/>
              </w:rPr>
            </w:pPr>
          </w:p>
          <w:p w:rsidR="00E976F9" w:rsidRPr="00E8501E" w:rsidRDefault="00E976F9" w:rsidP="00B70EF1">
            <w:pPr>
              <w:jc w:val="center"/>
              <w:rPr>
                <w:b/>
                <w:i/>
              </w:rPr>
            </w:pPr>
            <w:r w:rsidRPr="00E8501E">
              <w:rPr>
                <w:b/>
                <w:i/>
              </w:rPr>
              <w:t xml:space="preserve">Alaska School </w:t>
            </w:r>
            <w:r w:rsidR="00734909">
              <w:rPr>
                <w:b/>
                <w:i/>
              </w:rPr>
              <w:t>Comparison</w:t>
            </w:r>
          </w:p>
          <w:p w:rsidR="00E976F9" w:rsidRDefault="00E976F9" w:rsidP="007F40DC">
            <w:pPr>
              <w:pStyle w:val="NoSpacing"/>
              <w:jc w:val="center"/>
              <w:rPr>
                <w:rFonts w:ascii="Times New Roman" w:hAnsi="Times New Roman" w:cs="Times New Roman"/>
                <w:i/>
                <w:sz w:val="24"/>
              </w:rPr>
            </w:pPr>
          </w:p>
        </w:tc>
        <w:tc>
          <w:tcPr>
            <w:tcW w:w="6030" w:type="dxa"/>
          </w:tcPr>
          <w:p w:rsidR="00734909" w:rsidRPr="00F23A26" w:rsidRDefault="00734909" w:rsidP="00734909">
            <w:pPr>
              <w:numPr>
                <w:ilvl w:val="0"/>
                <w:numId w:val="2"/>
              </w:numPr>
              <w:tabs>
                <w:tab w:val="clear" w:pos="720"/>
                <w:tab w:val="num" w:pos="522"/>
              </w:tabs>
              <w:spacing w:before="100" w:beforeAutospacing="1" w:after="100" w:afterAutospacing="1"/>
              <w:ind w:left="612"/>
              <w:rPr>
                <w:szCs w:val="24"/>
              </w:rPr>
            </w:pPr>
            <w:r w:rsidRPr="00F23A26">
              <w:rPr>
                <w:szCs w:val="24"/>
              </w:rPr>
              <w:t xml:space="preserve">Go to AKCIS homepage </w:t>
            </w:r>
          </w:p>
          <w:p w:rsidR="00E976F9" w:rsidRPr="002216A4" w:rsidRDefault="00734909" w:rsidP="00734909">
            <w:pPr>
              <w:numPr>
                <w:ilvl w:val="0"/>
                <w:numId w:val="2"/>
              </w:numPr>
              <w:tabs>
                <w:tab w:val="clear" w:pos="720"/>
                <w:tab w:val="num" w:pos="522"/>
              </w:tabs>
              <w:spacing w:before="100" w:beforeAutospacing="1" w:after="100" w:afterAutospacing="1"/>
              <w:ind w:left="612"/>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F91C3F">
              <w:rPr>
                <w:b/>
              </w:rPr>
              <w:t>How do I choose a school or program?</w:t>
            </w:r>
            <w:r>
              <w:rPr>
                <w:szCs w:val="24"/>
              </w:rPr>
              <w:t xml:space="preserve">, </w:t>
            </w:r>
            <w:r w:rsidRPr="002216A4">
              <w:rPr>
                <w:szCs w:val="24"/>
              </w:rPr>
              <w:t xml:space="preserve">select  </w:t>
            </w:r>
            <w:r w:rsidR="00E976F9" w:rsidRPr="002216A4">
              <w:rPr>
                <w:b/>
                <w:szCs w:val="24"/>
              </w:rPr>
              <w:t xml:space="preserve">, </w:t>
            </w:r>
            <w:r w:rsidR="00E976F9" w:rsidRPr="002216A4">
              <w:rPr>
                <w:szCs w:val="24"/>
              </w:rPr>
              <w:t xml:space="preserve">select  </w:t>
            </w:r>
            <w:r w:rsidR="00E976F9">
              <w:rPr>
                <w:szCs w:val="24"/>
              </w:rPr>
              <w:t>“</w:t>
            </w:r>
            <w:r>
              <w:rPr>
                <w:b/>
                <w:szCs w:val="24"/>
              </w:rPr>
              <w:t xml:space="preserve">Compare </w:t>
            </w:r>
            <w:r w:rsidR="00E976F9" w:rsidRPr="002216A4">
              <w:rPr>
                <w:b/>
                <w:szCs w:val="24"/>
              </w:rPr>
              <w:t>Alaska Schools</w:t>
            </w:r>
            <w:r w:rsidR="00E976F9">
              <w:rPr>
                <w:b/>
                <w:szCs w:val="24"/>
              </w:rPr>
              <w:t>”</w:t>
            </w:r>
          </w:p>
          <w:p w:rsidR="00675783" w:rsidRPr="00675783" w:rsidRDefault="00E976F9" w:rsidP="00675783">
            <w:pPr>
              <w:numPr>
                <w:ilvl w:val="0"/>
                <w:numId w:val="2"/>
              </w:numPr>
              <w:tabs>
                <w:tab w:val="clear" w:pos="720"/>
                <w:tab w:val="num" w:pos="522"/>
              </w:tabs>
              <w:spacing w:before="100" w:beforeAutospacing="1" w:after="100" w:afterAutospacing="1"/>
              <w:ind w:left="612"/>
              <w:rPr>
                <w:szCs w:val="24"/>
              </w:rPr>
            </w:pPr>
            <w:r w:rsidRPr="002216A4">
              <w:rPr>
                <w:i/>
                <w:szCs w:val="24"/>
              </w:rPr>
              <w:t xml:space="preserve"> </w:t>
            </w:r>
            <w:r w:rsidR="00734909">
              <w:rPr>
                <w:szCs w:val="24"/>
              </w:rPr>
              <w:t xml:space="preserve">Use the alphabetical list </w:t>
            </w:r>
            <w:r>
              <w:rPr>
                <w:szCs w:val="24"/>
              </w:rPr>
              <w:t xml:space="preserve"> to select </w:t>
            </w:r>
            <w:r w:rsidR="00675783">
              <w:rPr>
                <w:szCs w:val="24"/>
              </w:rPr>
              <w:t xml:space="preserve">up to 3 </w:t>
            </w:r>
            <w:r>
              <w:rPr>
                <w:szCs w:val="24"/>
              </w:rPr>
              <w:t xml:space="preserve">Alaska schools by </w:t>
            </w:r>
            <w:r w:rsidR="00734909">
              <w:rPr>
                <w:szCs w:val="24"/>
              </w:rPr>
              <w:t>name</w:t>
            </w:r>
          </w:p>
          <w:p w:rsidR="00E976F9" w:rsidRPr="00734909" w:rsidRDefault="00734909" w:rsidP="00734909">
            <w:pPr>
              <w:numPr>
                <w:ilvl w:val="0"/>
                <w:numId w:val="2"/>
              </w:numPr>
              <w:tabs>
                <w:tab w:val="clear" w:pos="720"/>
                <w:tab w:val="num" w:pos="522"/>
              </w:tabs>
              <w:spacing w:before="100" w:beforeAutospacing="1" w:after="100" w:afterAutospacing="1"/>
              <w:ind w:left="612"/>
              <w:rPr>
                <w:szCs w:val="24"/>
              </w:rPr>
            </w:pPr>
            <w:r>
              <w:rPr>
                <w:szCs w:val="24"/>
              </w:rPr>
              <w:t>In the lower left corner, c</w:t>
            </w:r>
            <w:r w:rsidR="00E976F9" w:rsidRPr="00E77148">
              <w:rPr>
                <w:szCs w:val="24"/>
              </w:rPr>
              <w:t xml:space="preserve">lick on </w:t>
            </w:r>
            <w:r w:rsidRPr="00734909">
              <w:rPr>
                <w:b/>
                <w:szCs w:val="24"/>
              </w:rPr>
              <w:t>Compare</w:t>
            </w:r>
          </w:p>
          <w:p w:rsidR="00734909" w:rsidRPr="00B70EF1" w:rsidRDefault="00734909" w:rsidP="00734909">
            <w:pPr>
              <w:numPr>
                <w:ilvl w:val="0"/>
                <w:numId w:val="2"/>
              </w:numPr>
              <w:tabs>
                <w:tab w:val="clear" w:pos="720"/>
                <w:tab w:val="num" w:pos="522"/>
              </w:tabs>
              <w:spacing w:before="100" w:beforeAutospacing="1" w:after="100" w:afterAutospacing="1"/>
              <w:ind w:left="612"/>
              <w:rPr>
                <w:szCs w:val="24"/>
              </w:rPr>
            </w:pPr>
            <w:r w:rsidRPr="00675783">
              <w:rPr>
                <w:szCs w:val="24"/>
              </w:rPr>
              <w:t xml:space="preserve">Select </w:t>
            </w:r>
            <w:r w:rsidR="00675783" w:rsidRPr="00675783">
              <w:rPr>
                <w:szCs w:val="24"/>
              </w:rPr>
              <w:t>from the</w:t>
            </w:r>
            <w:r w:rsidR="00675783">
              <w:rPr>
                <w:b/>
                <w:szCs w:val="24"/>
              </w:rPr>
              <w:t xml:space="preserve"> Topics </w:t>
            </w:r>
            <w:r w:rsidR="00675783">
              <w:rPr>
                <w:szCs w:val="24"/>
              </w:rPr>
              <w:t>list for side by side comparisons</w:t>
            </w:r>
          </w:p>
        </w:tc>
      </w:tr>
      <w:tr w:rsidR="00E976F9" w:rsidRPr="00ED099A" w:rsidTr="00B70EF1">
        <w:trPr>
          <w:trHeight w:val="1583"/>
        </w:trPr>
        <w:tc>
          <w:tcPr>
            <w:tcW w:w="4680" w:type="dxa"/>
          </w:tcPr>
          <w:p w:rsidR="00E976F9" w:rsidRDefault="00E976F9" w:rsidP="008829E8">
            <w:pPr>
              <w:rPr>
                <w:b/>
                <w:i/>
              </w:rPr>
            </w:pPr>
          </w:p>
          <w:p w:rsidR="00E976F9" w:rsidRDefault="00E976F9" w:rsidP="00F20588">
            <w:pPr>
              <w:jc w:val="center"/>
              <w:rPr>
                <w:b/>
                <w:i/>
              </w:rPr>
            </w:pPr>
          </w:p>
          <w:p w:rsidR="007B2BEA" w:rsidRDefault="007B2BEA" w:rsidP="00F20588">
            <w:pPr>
              <w:jc w:val="center"/>
              <w:rPr>
                <w:b/>
                <w:i/>
              </w:rPr>
            </w:pPr>
          </w:p>
          <w:p w:rsidR="007B2BEA" w:rsidRDefault="007B2BEA" w:rsidP="00F20588">
            <w:pPr>
              <w:jc w:val="center"/>
              <w:rPr>
                <w:b/>
                <w:i/>
              </w:rPr>
            </w:pPr>
          </w:p>
          <w:p w:rsidR="00E976F9" w:rsidRPr="00E8501E" w:rsidRDefault="00E976F9" w:rsidP="007B2BEA">
            <w:pPr>
              <w:jc w:val="center"/>
              <w:rPr>
                <w:b/>
                <w:i/>
              </w:rPr>
            </w:pPr>
            <w:r w:rsidRPr="00E8501E">
              <w:rPr>
                <w:b/>
                <w:i/>
              </w:rPr>
              <w:t>Compare Schools- Alaska vs. Outside</w:t>
            </w:r>
          </w:p>
          <w:p w:rsidR="00E976F9" w:rsidRDefault="00E976F9" w:rsidP="007F40DC">
            <w:pPr>
              <w:pStyle w:val="NoSpacing"/>
              <w:jc w:val="center"/>
              <w:rPr>
                <w:rFonts w:ascii="Times New Roman" w:hAnsi="Times New Roman" w:cs="Times New Roman"/>
                <w:i/>
                <w:sz w:val="24"/>
              </w:rPr>
            </w:pPr>
          </w:p>
        </w:tc>
        <w:tc>
          <w:tcPr>
            <w:tcW w:w="6030" w:type="dxa"/>
          </w:tcPr>
          <w:p w:rsidR="00675783" w:rsidRPr="00F23A26" w:rsidRDefault="00675783" w:rsidP="00675783">
            <w:pPr>
              <w:numPr>
                <w:ilvl w:val="0"/>
                <w:numId w:val="2"/>
              </w:numPr>
              <w:tabs>
                <w:tab w:val="clear" w:pos="720"/>
                <w:tab w:val="num" w:pos="522"/>
              </w:tabs>
              <w:spacing w:before="100" w:beforeAutospacing="1" w:after="100" w:afterAutospacing="1"/>
              <w:ind w:left="612"/>
              <w:rPr>
                <w:szCs w:val="24"/>
              </w:rPr>
            </w:pPr>
            <w:r w:rsidRPr="00F23A26">
              <w:rPr>
                <w:szCs w:val="24"/>
              </w:rPr>
              <w:t xml:space="preserve">Go to AKCIS homepage </w:t>
            </w:r>
          </w:p>
          <w:p w:rsidR="00675783" w:rsidRPr="002216A4" w:rsidRDefault="00675783" w:rsidP="00675783">
            <w:pPr>
              <w:numPr>
                <w:ilvl w:val="0"/>
                <w:numId w:val="2"/>
              </w:numPr>
              <w:tabs>
                <w:tab w:val="clear" w:pos="720"/>
                <w:tab w:val="num" w:pos="522"/>
              </w:tabs>
              <w:spacing w:before="100" w:beforeAutospacing="1" w:after="100" w:afterAutospacing="1"/>
              <w:ind w:left="612"/>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F91C3F">
              <w:rPr>
                <w:b/>
              </w:rPr>
              <w:t>How do I choose a school or program?</w:t>
            </w:r>
            <w:r>
              <w:rPr>
                <w:szCs w:val="24"/>
              </w:rPr>
              <w:t xml:space="preserve">, </w:t>
            </w:r>
            <w:r w:rsidRPr="002216A4">
              <w:rPr>
                <w:szCs w:val="24"/>
              </w:rPr>
              <w:t xml:space="preserve">select  </w:t>
            </w:r>
            <w:r w:rsidRPr="002216A4">
              <w:rPr>
                <w:b/>
                <w:szCs w:val="24"/>
              </w:rPr>
              <w:t xml:space="preserve">, </w:t>
            </w:r>
            <w:r w:rsidRPr="002216A4">
              <w:rPr>
                <w:szCs w:val="24"/>
              </w:rPr>
              <w:t xml:space="preserve">select  </w:t>
            </w:r>
            <w:r>
              <w:rPr>
                <w:szCs w:val="24"/>
              </w:rPr>
              <w:t>“</w:t>
            </w:r>
            <w:r>
              <w:rPr>
                <w:b/>
                <w:szCs w:val="24"/>
              </w:rPr>
              <w:t xml:space="preserve">Compare </w:t>
            </w:r>
            <w:r>
              <w:rPr>
                <w:b/>
                <w:szCs w:val="24"/>
              </w:rPr>
              <w:t>US</w:t>
            </w:r>
            <w:r w:rsidRPr="002216A4">
              <w:rPr>
                <w:b/>
                <w:szCs w:val="24"/>
              </w:rPr>
              <w:t xml:space="preserve"> Schools</w:t>
            </w:r>
            <w:r>
              <w:rPr>
                <w:b/>
                <w:szCs w:val="24"/>
              </w:rPr>
              <w:t>”</w:t>
            </w:r>
          </w:p>
          <w:p w:rsidR="00675783" w:rsidRPr="00675783" w:rsidRDefault="00675783" w:rsidP="00675783">
            <w:pPr>
              <w:numPr>
                <w:ilvl w:val="0"/>
                <w:numId w:val="2"/>
              </w:numPr>
              <w:tabs>
                <w:tab w:val="clear" w:pos="720"/>
                <w:tab w:val="num" w:pos="522"/>
              </w:tabs>
              <w:spacing w:before="100" w:beforeAutospacing="1" w:after="100" w:afterAutospacing="1"/>
              <w:ind w:left="612"/>
              <w:rPr>
                <w:szCs w:val="24"/>
              </w:rPr>
            </w:pPr>
            <w:r w:rsidRPr="002216A4">
              <w:rPr>
                <w:i/>
                <w:szCs w:val="24"/>
              </w:rPr>
              <w:t xml:space="preserve"> </w:t>
            </w:r>
            <w:r>
              <w:rPr>
                <w:szCs w:val="24"/>
              </w:rPr>
              <w:t xml:space="preserve">Use the alphabetical list  to select up to 3 </w:t>
            </w:r>
            <w:proofErr w:type="spellStart"/>
            <w:r>
              <w:rPr>
                <w:szCs w:val="24"/>
              </w:rPr>
              <w:t>UUnited</w:t>
            </w:r>
            <w:proofErr w:type="spellEnd"/>
            <w:r>
              <w:rPr>
                <w:szCs w:val="24"/>
              </w:rPr>
              <w:t xml:space="preserve"> States</w:t>
            </w:r>
            <w:r>
              <w:rPr>
                <w:szCs w:val="24"/>
              </w:rPr>
              <w:t xml:space="preserve"> schools by name</w:t>
            </w:r>
          </w:p>
          <w:p w:rsidR="00675783" w:rsidRPr="00734909" w:rsidRDefault="00675783" w:rsidP="00675783">
            <w:pPr>
              <w:numPr>
                <w:ilvl w:val="0"/>
                <w:numId w:val="2"/>
              </w:numPr>
              <w:tabs>
                <w:tab w:val="clear" w:pos="720"/>
                <w:tab w:val="num" w:pos="522"/>
              </w:tabs>
              <w:spacing w:before="100" w:beforeAutospacing="1" w:after="100" w:afterAutospacing="1"/>
              <w:ind w:left="612"/>
              <w:rPr>
                <w:szCs w:val="24"/>
              </w:rPr>
            </w:pPr>
            <w:r>
              <w:rPr>
                <w:szCs w:val="24"/>
              </w:rPr>
              <w:t>In the lower left corner, c</w:t>
            </w:r>
            <w:r w:rsidRPr="00E77148">
              <w:rPr>
                <w:szCs w:val="24"/>
              </w:rPr>
              <w:t xml:space="preserve">lick on </w:t>
            </w:r>
            <w:r w:rsidRPr="00734909">
              <w:rPr>
                <w:b/>
                <w:szCs w:val="24"/>
              </w:rPr>
              <w:t>Compare</w:t>
            </w:r>
          </w:p>
          <w:p w:rsidR="00E976F9" w:rsidRPr="009A172E" w:rsidRDefault="00675783" w:rsidP="00675783">
            <w:pPr>
              <w:numPr>
                <w:ilvl w:val="0"/>
                <w:numId w:val="2"/>
              </w:numPr>
              <w:tabs>
                <w:tab w:val="clear" w:pos="720"/>
                <w:tab w:val="num" w:pos="522"/>
              </w:tabs>
              <w:spacing w:before="100" w:beforeAutospacing="1" w:after="100" w:afterAutospacing="1"/>
              <w:ind w:left="612"/>
              <w:rPr>
                <w:i/>
                <w:szCs w:val="24"/>
              </w:rPr>
            </w:pPr>
            <w:r w:rsidRPr="00675783">
              <w:rPr>
                <w:szCs w:val="24"/>
              </w:rPr>
              <w:t>Select from the</w:t>
            </w:r>
            <w:r>
              <w:rPr>
                <w:b/>
                <w:szCs w:val="24"/>
              </w:rPr>
              <w:t xml:space="preserve"> Topics </w:t>
            </w:r>
            <w:r>
              <w:rPr>
                <w:szCs w:val="24"/>
              </w:rPr>
              <w:t>list for side by</w:t>
            </w:r>
            <w:r>
              <w:rPr>
                <w:szCs w:val="24"/>
              </w:rPr>
              <w:t xml:space="preserve"> </w:t>
            </w:r>
            <w:r>
              <w:rPr>
                <w:szCs w:val="24"/>
              </w:rPr>
              <w:t>side comparisons</w:t>
            </w:r>
          </w:p>
          <w:p w:rsidR="009A172E" w:rsidRPr="009A172E" w:rsidRDefault="009A172E" w:rsidP="00675783">
            <w:pPr>
              <w:numPr>
                <w:ilvl w:val="0"/>
                <w:numId w:val="2"/>
              </w:numPr>
              <w:tabs>
                <w:tab w:val="clear" w:pos="720"/>
                <w:tab w:val="num" w:pos="522"/>
              </w:tabs>
              <w:spacing w:before="100" w:beforeAutospacing="1" w:after="100" w:afterAutospacing="1"/>
              <w:ind w:left="612"/>
              <w:rPr>
                <w:i/>
                <w:szCs w:val="24"/>
              </w:rPr>
            </w:pPr>
            <w:r>
              <w:rPr>
                <w:szCs w:val="24"/>
              </w:rPr>
              <w:t xml:space="preserve">Go back to your saved undergraduate school list and </w:t>
            </w:r>
            <w:r w:rsidRPr="009A172E">
              <w:rPr>
                <w:b/>
                <w:szCs w:val="24"/>
              </w:rPr>
              <w:t>uncheck</w:t>
            </w:r>
            <w:r>
              <w:rPr>
                <w:szCs w:val="24"/>
              </w:rPr>
              <w:t xml:space="preserve"> any schools that no longer interest you</w:t>
            </w:r>
          </w:p>
          <w:p w:rsidR="009A172E" w:rsidRPr="00F20588" w:rsidRDefault="009A172E" w:rsidP="00675783">
            <w:pPr>
              <w:numPr>
                <w:ilvl w:val="0"/>
                <w:numId w:val="2"/>
              </w:numPr>
              <w:tabs>
                <w:tab w:val="clear" w:pos="720"/>
                <w:tab w:val="num" w:pos="522"/>
              </w:tabs>
              <w:spacing w:before="100" w:beforeAutospacing="1" w:after="100" w:afterAutospacing="1"/>
              <w:ind w:left="612"/>
              <w:rPr>
                <w:i/>
                <w:szCs w:val="24"/>
              </w:rPr>
            </w:pPr>
            <w:r w:rsidRPr="009A172E">
              <w:rPr>
                <w:b/>
                <w:szCs w:val="24"/>
              </w:rPr>
              <w:t>Save</w:t>
            </w:r>
            <w:r>
              <w:rPr>
                <w:szCs w:val="24"/>
              </w:rPr>
              <w:t xml:space="preserve"> your selections</w:t>
            </w:r>
          </w:p>
        </w:tc>
      </w:tr>
    </w:tbl>
    <w:p w:rsidR="009A172E" w:rsidRDefault="009A172E">
      <w:r>
        <w:br w:type="page"/>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6030"/>
      </w:tblGrid>
      <w:tr w:rsidR="00E976F9" w:rsidRPr="00ED099A" w:rsidTr="00734909">
        <w:trPr>
          <w:trHeight w:val="2573"/>
        </w:trPr>
        <w:tc>
          <w:tcPr>
            <w:tcW w:w="4680" w:type="dxa"/>
          </w:tcPr>
          <w:p w:rsidR="00E976F9" w:rsidRPr="00C23E99" w:rsidRDefault="00E976F9" w:rsidP="007F40DC">
            <w:pPr>
              <w:pStyle w:val="NoSpacing"/>
              <w:jc w:val="center"/>
              <w:rPr>
                <w:rFonts w:ascii="Times New Roman" w:hAnsi="Times New Roman" w:cs="Times New Roman"/>
                <w:i/>
                <w:sz w:val="24"/>
              </w:rPr>
            </w:pPr>
          </w:p>
          <w:p w:rsidR="00E976F9" w:rsidRDefault="00E976F9" w:rsidP="007F40DC">
            <w:pPr>
              <w:pStyle w:val="NoSpacing"/>
              <w:jc w:val="center"/>
              <w:rPr>
                <w:rFonts w:ascii="Times New Roman" w:hAnsi="Times New Roman" w:cs="Times New Roman"/>
                <w:b/>
                <w:i/>
                <w:sz w:val="24"/>
              </w:rPr>
            </w:pPr>
          </w:p>
          <w:p w:rsidR="00E976F9" w:rsidRDefault="00E976F9" w:rsidP="007F40DC">
            <w:pPr>
              <w:pStyle w:val="NoSpacing"/>
              <w:jc w:val="center"/>
              <w:rPr>
                <w:rFonts w:ascii="Times New Roman" w:hAnsi="Times New Roman" w:cs="Times New Roman"/>
                <w:b/>
                <w:i/>
                <w:sz w:val="24"/>
              </w:rPr>
            </w:pPr>
          </w:p>
          <w:p w:rsidR="00E976F9" w:rsidRDefault="00E976F9" w:rsidP="007F40DC">
            <w:pPr>
              <w:pStyle w:val="NoSpacing"/>
              <w:jc w:val="center"/>
              <w:rPr>
                <w:rFonts w:ascii="Times New Roman" w:hAnsi="Times New Roman" w:cs="Times New Roman"/>
                <w:b/>
                <w:i/>
                <w:sz w:val="24"/>
              </w:rPr>
            </w:pPr>
          </w:p>
          <w:p w:rsidR="00E976F9" w:rsidRPr="00C23E99" w:rsidRDefault="00E976F9" w:rsidP="007F40DC">
            <w:pPr>
              <w:pStyle w:val="NoSpacing"/>
              <w:jc w:val="center"/>
              <w:rPr>
                <w:rFonts w:ascii="Times New Roman" w:hAnsi="Times New Roman" w:cs="Times New Roman"/>
                <w:b/>
                <w:i/>
                <w:sz w:val="24"/>
              </w:rPr>
            </w:pPr>
            <w:r w:rsidRPr="00C23E99">
              <w:rPr>
                <w:rFonts w:ascii="Times New Roman" w:hAnsi="Times New Roman" w:cs="Times New Roman"/>
                <w:b/>
                <w:i/>
                <w:sz w:val="24"/>
              </w:rPr>
              <w:t>Financial Aid Search</w:t>
            </w:r>
          </w:p>
        </w:tc>
        <w:tc>
          <w:tcPr>
            <w:tcW w:w="6030" w:type="dxa"/>
          </w:tcPr>
          <w:p w:rsidR="007B2BEA" w:rsidRPr="00F23A26" w:rsidRDefault="007B2BEA" w:rsidP="007B2BEA">
            <w:pPr>
              <w:numPr>
                <w:ilvl w:val="0"/>
                <w:numId w:val="2"/>
              </w:numPr>
              <w:tabs>
                <w:tab w:val="clear" w:pos="720"/>
                <w:tab w:val="num" w:pos="522"/>
              </w:tabs>
              <w:spacing w:before="100" w:beforeAutospacing="1" w:after="100" w:afterAutospacing="1"/>
              <w:ind w:left="612"/>
              <w:rPr>
                <w:szCs w:val="24"/>
              </w:rPr>
            </w:pPr>
            <w:r w:rsidRPr="00F23A26">
              <w:rPr>
                <w:szCs w:val="24"/>
              </w:rPr>
              <w:t xml:space="preserve">Go to AKCIS homepage </w:t>
            </w:r>
          </w:p>
          <w:p w:rsidR="007B2BEA" w:rsidRPr="007B2BEA" w:rsidRDefault="007B2BEA" w:rsidP="007B2BEA">
            <w:pPr>
              <w:numPr>
                <w:ilvl w:val="0"/>
                <w:numId w:val="2"/>
              </w:numPr>
              <w:tabs>
                <w:tab w:val="clear" w:pos="720"/>
                <w:tab w:val="num" w:pos="522"/>
              </w:tabs>
              <w:spacing w:before="100" w:beforeAutospacing="1" w:after="100" w:afterAutospacing="1"/>
              <w:ind w:left="612"/>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F91C3F">
              <w:rPr>
                <w:b/>
              </w:rPr>
              <w:t xml:space="preserve">How do I </w:t>
            </w:r>
            <w:r>
              <w:rPr>
                <w:b/>
              </w:rPr>
              <w:t>find financial aid</w:t>
            </w:r>
            <w:r w:rsidRPr="00F91C3F">
              <w:rPr>
                <w:b/>
              </w:rPr>
              <w:t>?</w:t>
            </w:r>
            <w:r>
              <w:rPr>
                <w:szCs w:val="24"/>
              </w:rPr>
              <w:t xml:space="preserve">, </w:t>
            </w:r>
            <w:r w:rsidRPr="002216A4">
              <w:rPr>
                <w:szCs w:val="24"/>
              </w:rPr>
              <w:t xml:space="preserve">select </w:t>
            </w:r>
            <w:r w:rsidRPr="007B2BEA">
              <w:rPr>
                <w:szCs w:val="24"/>
              </w:rPr>
              <w:t>“</w:t>
            </w:r>
            <w:r>
              <w:rPr>
                <w:b/>
                <w:szCs w:val="24"/>
              </w:rPr>
              <w:t>Financial Aid Sort</w:t>
            </w:r>
            <w:r w:rsidRPr="007B2BEA">
              <w:rPr>
                <w:b/>
                <w:szCs w:val="24"/>
              </w:rPr>
              <w:t>”</w:t>
            </w:r>
          </w:p>
          <w:p w:rsidR="007B2BEA" w:rsidRPr="007B2BEA" w:rsidRDefault="007B2BEA" w:rsidP="007B2BEA">
            <w:pPr>
              <w:numPr>
                <w:ilvl w:val="0"/>
                <w:numId w:val="2"/>
              </w:numPr>
              <w:tabs>
                <w:tab w:val="clear" w:pos="720"/>
                <w:tab w:val="num" w:pos="522"/>
              </w:tabs>
              <w:spacing w:before="100" w:beforeAutospacing="1" w:after="100" w:afterAutospacing="1"/>
              <w:ind w:left="612"/>
              <w:rPr>
                <w:szCs w:val="24"/>
              </w:rPr>
            </w:pPr>
            <w:r>
              <w:rPr>
                <w:b/>
                <w:szCs w:val="24"/>
              </w:rPr>
              <w:t xml:space="preserve">Click “Financial Aid Sort” </w:t>
            </w:r>
            <w:r>
              <w:rPr>
                <w:szCs w:val="24"/>
              </w:rPr>
              <w:t>to begin</w:t>
            </w:r>
          </w:p>
          <w:p w:rsidR="007B2BEA" w:rsidRPr="007B2BEA" w:rsidRDefault="007B2BEA" w:rsidP="007B2BEA">
            <w:pPr>
              <w:numPr>
                <w:ilvl w:val="0"/>
                <w:numId w:val="2"/>
              </w:numPr>
              <w:spacing w:before="100" w:beforeAutospacing="1" w:after="100" w:afterAutospacing="1"/>
              <w:ind w:left="612"/>
              <w:rPr>
                <w:i/>
                <w:szCs w:val="24"/>
              </w:rPr>
            </w:pPr>
            <w:r>
              <w:rPr>
                <w:szCs w:val="24"/>
              </w:rPr>
              <w:t xml:space="preserve">Select your preferences for each category and </w:t>
            </w:r>
            <w:r w:rsidRPr="00F91C3F">
              <w:rPr>
                <w:b/>
                <w:szCs w:val="24"/>
              </w:rPr>
              <w:t>continue</w:t>
            </w:r>
            <w:r>
              <w:rPr>
                <w:szCs w:val="24"/>
              </w:rPr>
              <w:t xml:space="preserve"> to the end to get your results</w:t>
            </w:r>
          </w:p>
          <w:p w:rsidR="007B2BEA" w:rsidRDefault="007B2BEA" w:rsidP="007B2BEA">
            <w:pPr>
              <w:numPr>
                <w:ilvl w:val="0"/>
                <w:numId w:val="2"/>
              </w:numPr>
              <w:spacing w:before="100" w:beforeAutospacing="1" w:after="100" w:afterAutospacing="1"/>
              <w:ind w:left="612"/>
              <w:rPr>
                <w:i/>
                <w:szCs w:val="24"/>
              </w:rPr>
            </w:pPr>
            <w:r>
              <w:rPr>
                <w:szCs w:val="24"/>
              </w:rPr>
              <w:t>You</w:t>
            </w:r>
            <w:r w:rsidR="009A172E">
              <w:rPr>
                <w:szCs w:val="24"/>
              </w:rPr>
              <w:t xml:space="preserve"> </w:t>
            </w:r>
            <w:r>
              <w:rPr>
                <w:szCs w:val="24"/>
              </w:rPr>
              <w:t xml:space="preserve">can click on the </w:t>
            </w:r>
            <w:r w:rsidRPr="009A172E">
              <w:rPr>
                <w:b/>
                <w:szCs w:val="24"/>
              </w:rPr>
              <w:t>“</w:t>
            </w:r>
            <w:proofErr w:type="spellStart"/>
            <w:r w:rsidR="009A172E" w:rsidRPr="009A172E">
              <w:rPr>
                <w:b/>
                <w:szCs w:val="24"/>
              </w:rPr>
              <w:t>i</w:t>
            </w:r>
            <w:proofErr w:type="spellEnd"/>
            <w:r w:rsidRPr="009A172E">
              <w:rPr>
                <w:b/>
                <w:szCs w:val="24"/>
              </w:rPr>
              <w:t>”</w:t>
            </w:r>
            <w:r>
              <w:rPr>
                <w:szCs w:val="24"/>
              </w:rPr>
              <w:t xml:space="preserve"> icon to get a short description of each award</w:t>
            </w:r>
          </w:p>
          <w:p w:rsidR="007B2BEA" w:rsidRDefault="007B2BEA" w:rsidP="007B2BEA">
            <w:pPr>
              <w:numPr>
                <w:ilvl w:val="0"/>
                <w:numId w:val="2"/>
              </w:numPr>
              <w:spacing w:before="100" w:beforeAutospacing="1" w:after="100" w:afterAutospacing="1"/>
              <w:ind w:left="612"/>
              <w:rPr>
                <w:szCs w:val="24"/>
              </w:rPr>
            </w:pPr>
            <w:r w:rsidRPr="00734909">
              <w:rPr>
                <w:szCs w:val="24"/>
              </w:rPr>
              <w:t xml:space="preserve">Check the boxes of </w:t>
            </w:r>
            <w:r w:rsidR="009A172E">
              <w:rPr>
                <w:szCs w:val="24"/>
              </w:rPr>
              <w:t>all financial awards</w:t>
            </w:r>
            <w:r w:rsidRPr="00734909">
              <w:rPr>
                <w:szCs w:val="24"/>
              </w:rPr>
              <w:t xml:space="preserve"> that interest you and</w:t>
            </w:r>
            <w:r>
              <w:rPr>
                <w:szCs w:val="24"/>
              </w:rPr>
              <w:t xml:space="preserve"> click </w:t>
            </w:r>
            <w:r>
              <w:rPr>
                <w:b/>
                <w:szCs w:val="24"/>
              </w:rPr>
              <w:t xml:space="preserve"> </w:t>
            </w:r>
            <w:r w:rsidRPr="00FF5DB0">
              <w:rPr>
                <w:b/>
                <w:szCs w:val="24"/>
              </w:rPr>
              <w:t>Save</w:t>
            </w:r>
            <w:r>
              <w:rPr>
                <w:szCs w:val="24"/>
              </w:rPr>
              <w:t xml:space="preserve"> </w:t>
            </w:r>
            <w:r w:rsidRPr="00734909">
              <w:rPr>
                <w:b/>
                <w:szCs w:val="24"/>
              </w:rPr>
              <w:t>Checked</w:t>
            </w:r>
            <w:r>
              <w:rPr>
                <w:szCs w:val="24"/>
              </w:rPr>
              <w:t xml:space="preserve"> to save your choices to your portfolio</w:t>
            </w:r>
          </w:p>
          <w:p w:rsidR="00E976F9" w:rsidRPr="009A172E" w:rsidRDefault="009A172E" w:rsidP="009A172E">
            <w:pPr>
              <w:numPr>
                <w:ilvl w:val="0"/>
                <w:numId w:val="2"/>
              </w:numPr>
              <w:tabs>
                <w:tab w:val="clear" w:pos="720"/>
                <w:tab w:val="num" w:pos="522"/>
              </w:tabs>
              <w:spacing w:before="100" w:beforeAutospacing="1" w:after="100" w:afterAutospacing="1"/>
              <w:ind w:left="612"/>
              <w:rPr>
                <w:i/>
                <w:szCs w:val="24"/>
              </w:rPr>
            </w:pPr>
            <w:r w:rsidRPr="009A172E">
              <w:rPr>
                <w:szCs w:val="24"/>
              </w:rPr>
              <w:t>You can click the</w:t>
            </w:r>
            <w:r>
              <w:rPr>
                <w:b/>
                <w:szCs w:val="24"/>
              </w:rPr>
              <w:t xml:space="preserve"> name </w:t>
            </w:r>
            <w:r w:rsidRPr="009A172E">
              <w:rPr>
                <w:szCs w:val="24"/>
              </w:rPr>
              <w:t xml:space="preserve">of </w:t>
            </w:r>
            <w:r>
              <w:rPr>
                <w:szCs w:val="24"/>
              </w:rPr>
              <w:t xml:space="preserve">any selected financial </w:t>
            </w:r>
            <w:r w:rsidRPr="009A172E">
              <w:rPr>
                <w:szCs w:val="24"/>
              </w:rPr>
              <w:t>award and use the webpage address</w:t>
            </w:r>
            <w:r>
              <w:rPr>
                <w:b/>
                <w:szCs w:val="24"/>
              </w:rPr>
              <w:t xml:space="preserve"> </w:t>
            </w:r>
            <w:r w:rsidRPr="009A172E">
              <w:rPr>
                <w:szCs w:val="24"/>
              </w:rPr>
              <w:t>to</w:t>
            </w:r>
            <w:r>
              <w:rPr>
                <w:b/>
                <w:szCs w:val="24"/>
              </w:rPr>
              <w:t xml:space="preserve"> </w:t>
            </w:r>
            <w:r w:rsidR="007B2BEA">
              <w:rPr>
                <w:b/>
                <w:szCs w:val="24"/>
              </w:rPr>
              <w:t xml:space="preserve">Save </w:t>
            </w:r>
            <w:r w:rsidR="007B2BEA" w:rsidRPr="00FF5DB0">
              <w:rPr>
                <w:szCs w:val="24"/>
              </w:rPr>
              <w:t xml:space="preserve">links to selected </w:t>
            </w:r>
            <w:r>
              <w:rPr>
                <w:szCs w:val="24"/>
              </w:rPr>
              <w:t>financial awards</w:t>
            </w:r>
            <w:r w:rsidR="007B2BEA" w:rsidRPr="00FF5DB0">
              <w:rPr>
                <w:szCs w:val="24"/>
              </w:rPr>
              <w:t xml:space="preserve"> in</w:t>
            </w:r>
            <w:r w:rsidR="007B2BEA">
              <w:rPr>
                <w:b/>
                <w:szCs w:val="24"/>
              </w:rPr>
              <w:t xml:space="preserve"> “Stored Files and Links” </w:t>
            </w:r>
            <w:r w:rsidR="007B2BEA" w:rsidRPr="00FF5DB0">
              <w:rPr>
                <w:szCs w:val="24"/>
              </w:rPr>
              <w:t>in your portfolio</w:t>
            </w:r>
          </w:p>
          <w:p w:rsidR="009A172E" w:rsidRPr="009A172E" w:rsidRDefault="009A172E" w:rsidP="009A172E">
            <w:pPr>
              <w:numPr>
                <w:ilvl w:val="0"/>
                <w:numId w:val="2"/>
              </w:numPr>
              <w:tabs>
                <w:tab w:val="clear" w:pos="720"/>
                <w:tab w:val="num" w:pos="522"/>
              </w:tabs>
              <w:spacing w:before="100" w:beforeAutospacing="1" w:after="100" w:afterAutospacing="1"/>
              <w:ind w:left="612"/>
              <w:rPr>
                <w:i/>
                <w:szCs w:val="24"/>
              </w:rPr>
            </w:pPr>
            <w:r>
              <w:rPr>
                <w:szCs w:val="24"/>
              </w:rPr>
              <w:t xml:space="preserve">Go back to your saved </w:t>
            </w:r>
            <w:r>
              <w:rPr>
                <w:szCs w:val="24"/>
              </w:rPr>
              <w:t>financial award</w:t>
            </w:r>
            <w:r>
              <w:rPr>
                <w:szCs w:val="24"/>
              </w:rPr>
              <w:t xml:space="preserve"> list </w:t>
            </w:r>
            <w:r>
              <w:rPr>
                <w:szCs w:val="24"/>
              </w:rPr>
              <w:t xml:space="preserve">at any time to </w:t>
            </w:r>
            <w:r w:rsidRPr="009A172E">
              <w:rPr>
                <w:b/>
                <w:szCs w:val="24"/>
              </w:rPr>
              <w:t>uncheck</w:t>
            </w:r>
            <w:r>
              <w:rPr>
                <w:szCs w:val="24"/>
              </w:rPr>
              <w:t xml:space="preserve"> any </w:t>
            </w:r>
            <w:r>
              <w:rPr>
                <w:szCs w:val="24"/>
              </w:rPr>
              <w:t>financial awards</w:t>
            </w:r>
            <w:r>
              <w:rPr>
                <w:szCs w:val="24"/>
              </w:rPr>
              <w:t xml:space="preserve"> that no longer interest you</w:t>
            </w:r>
          </w:p>
        </w:tc>
      </w:tr>
      <w:tr w:rsidR="00E976F9" w:rsidRPr="00ED099A" w:rsidTr="00E612AC">
        <w:trPr>
          <w:trHeight w:val="944"/>
        </w:trPr>
        <w:tc>
          <w:tcPr>
            <w:tcW w:w="4680" w:type="dxa"/>
          </w:tcPr>
          <w:p w:rsidR="00E976F9" w:rsidRDefault="00E976F9" w:rsidP="007F40DC">
            <w:pPr>
              <w:jc w:val="center"/>
              <w:rPr>
                <w:b/>
                <w:i/>
              </w:rPr>
            </w:pPr>
          </w:p>
          <w:p w:rsidR="00E976F9" w:rsidRDefault="00E976F9" w:rsidP="007F40DC">
            <w:pPr>
              <w:jc w:val="center"/>
              <w:rPr>
                <w:b/>
                <w:i/>
              </w:rPr>
            </w:pPr>
          </w:p>
          <w:p w:rsidR="00E976F9" w:rsidRPr="00E8501E" w:rsidRDefault="00E976F9" w:rsidP="007F40DC">
            <w:pPr>
              <w:jc w:val="center"/>
              <w:rPr>
                <w:b/>
                <w:i/>
              </w:rPr>
            </w:pPr>
            <w:r>
              <w:rPr>
                <w:b/>
                <w:i/>
              </w:rPr>
              <w:t>S</w:t>
            </w:r>
            <w:r w:rsidRPr="00E8501E">
              <w:rPr>
                <w:b/>
                <w:i/>
              </w:rPr>
              <w:t>ave FAFSA link</w:t>
            </w:r>
          </w:p>
        </w:tc>
        <w:tc>
          <w:tcPr>
            <w:tcW w:w="6030" w:type="dxa"/>
          </w:tcPr>
          <w:p w:rsidR="00150C62" w:rsidRPr="003B7435" w:rsidRDefault="00150C62" w:rsidP="00150C62">
            <w:pPr>
              <w:pStyle w:val="ListParagraph"/>
              <w:numPr>
                <w:ilvl w:val="0"/>
                <w:numId w:val="3"/>
              </w:numPr>
              <w:tabs>
                <w:tab w:val="clear" w:pos="720"/>
                <w:tab w:val="num" w:pos="552"/>
              </w:tabs>
              <w:spacing w:after="0" w:line="240" w:lineRule="auto"/>
              <w:ind w:left="612"/>
              <w:rPr>
                <w:szCs w:val="24"/>
              </w:rPr>
            </w:pPr>
            <w:r w:rsidRPr="003B7435">
              <w:rPr>
                <w:szCs w:val="24"/>
              </w:rPr>
              <w:t>Log into AKCIS</w:t>
            </w:r>
            <w:r w:rsidRPr="003B7435">
              <w:rPr>
                <w:i/>
                <w:szCs w:val="24"/>
              </w:rPr>
              <w:t>.</w:t>
            </w:r>
          </w:p>
          <w:p w:rsidR="00150C62" w:rsidRPr="003B7435" w:rsidRDefault="00150C62" w:rsidP="00150C62">
            <w:pPr>
              <w:numPr>
                <w:ilvl w:val="0"/>
                <w:numId w:val="3"/>
              </w:numPr>
              <w:tabs>
                <w:tab w:val="clear" w:pos="720"/>
                <w:tab w:val="num" w:pos="552"/>
              </w:tabs>
              <w:ind w:left="612"/>
            </w:pPr>
            <w:r w:rsidRPr="003B7435">
              <w:t xml:space="preserve">On your home page, </w:t>
            </w:r>
            <w:r>
              <w:t>hover</w:t>
            </w:r>
            <w:r w:rsidRPr="003B7435">
              <w:t xml:space="preserve"> on </w:t>
            </w:r>
            <w:r w:rsidRPr="003B7435">
              <w:rPr>
                <w:b/>
              </w:rPr>
              <w:t>My Portfolio.</w:t>
            </w:r>
            <w:r w:rsidRPr="003B7435">
              <w:t xml:space="preserve"> </w:t>
            </w:r>
          </w:p>
          <w:p w:rsidR="00150C62" w:rsidRPr="00150C62" w:rsidRDefault="00150C62" w:rsidP="00150C62">
            <w:pPr>
              <w:numPr>
                <w:ilvl w:val="0"/>
                <w:numId w:val="3"/>
              </w:numPr>
              <w:tabs>
                <w:tab w:val="clear" w:pos="720"/>
                <w:tab w:val="num" w:pos="552"/>
              </w:tabs>
              <w:ind w:left="612"/>
            </w:pPr>
            <w:r w:rsidRPr="003B7435">
              <w:t xml:space="preserve">Under </w:t>
            </w:r>
            <w:proofErr w:type="gramStart"/>
            <w:r w:rsidRPr="003B7435">
              <w:rPr>
                <w:b/>
              </w:rPr>
              <w:t>How</w:t>
            </w:r>
            <w:proofErr w:type="gramEnd"/>
            <w:r w:rsidRPr="003B7435">
              <w:rPr>
                <w:b/>
              </w:rPr>
              <w:t xml:space="preserve"> do I prepare for working? </w:t>
            </w:r>
            <w:proofErr w:type="gramStart"/>
            <w:r w:rsidRPr="003B7435">
              <w:t>click</w:t>
            </w:r>
            <w:proofErr w:type="gramEnd"/>
            <w:r w:rsidRPr="003B7435">
              <w:t xml:space="preserve"> on</w:t>
            </w:r>
            <w:r w:rsidRPr="003B7435">
              <w:rPr>
                <w:b/>
              </w:rPr>
              <w:t xml:space="preserve"> </w:t>
            </w:r>
            <w:r w:rsidRPr="003B7435">
              <w:rPr>
                <w:b/>
                <w:i/>
              </w:rPr>
              <w:t>Stored Files and Links.</w:t>
            </w:r>
            <w:r w:rsidRPr="003B7435">
              <w:rPr>
                <w:b/>
              </w:rPr>
              <w:t xml:space="preserve"> </w:t>
            </w:r>
          </w:p>
          <w:p w:rsidR="00150C62" w:rsidRPr="003B7435" w:rsidRDefault="00150C62" w:rsidP="00150C62">
            <w:pPr>
              <w:numPr>
                <w:ilvl w:val="0"/>
                <w:numId w:val="3"/>
              </w:numPr>
              <w:tabs>
                <w:tab w:val="clear" w:pos="720"/>
                <w:tab w:val="num" w:pos="552"/>
              </w:tabs>
              <w:ind w:left="612"/>
            </w:pPr>
            <w:r>
              <w:t>S</w:t>
            </w:r>
            <w:r w:rsidRPr="003B7435">
              <w:t xml:space="preserve">elect </w:t>
            </w:r>
            <w:r w:rsidRPr="003B7435">
              <w:rPr>
                <w:b/>
              </w:rPr>
              <w:t>[+Add link]</w:t>
            </w:r>
          </w:p>
          <w:p w:rsidR="00E976F9" w:rsidRPr="004E262C" w:rsidRDefault="00E976F9" w:rsidP="00734909">
            <w:pPr>
              <w:numPr>
                <w:ilvl w:val="0"/>
                <w:numId w:val="3"/>
              </w:numPr>
              <w:tabs>
                <w:tab w:val="clear" w:pos="720"/>
                <w:tab w:val="num" w:pos="522"/>
              </w:tabs>
              <w:ind w:left="612"/>
              <w:rPr>
                <w:szCs w:val="24"/>
              </w:rPr>
            </w:pPr>
            <w:r>
              <w:t xml:space="preserve">Enter a name for the FAFSA link, and the URL web address: </w:t>
            </w:r>
            <w:hyperlink r:id="rId7" w:history="1">
              <w:r w:rsidRPr="006F3575">
                <w:rPr>
                  <w:rStyle w:val="Hyperlink"/>
                  <w:b/>
                </w:rPr>
                <w:t>http://www.fafsa.ed.gov/</w:t>
              </w:r>
            </w:hyperlink>
            <w:r>
              <w:rPr>
                <w:b/>
              </w:rPr>
              <w:t xml:space="preserve"> </w:t>
            </w:r>
          </w:p>
          <w:p w:rsidR="00E976F9" w:rsidRPr="004E262C" w:rsidRDefault="00E976F9" w:rsidP="00734909">
            <w:pPr>
              <w:numPr>
                <w:ilvl w:val="0"/>
                <w:numId w:val="3"/>
              </w:numPr>
              <w:tabs>
                <w:tab w:val="clear" w:pos="720"/>
                <w:tab w:val="num" w:pos="522"/>
              </w:tabs>
              <w:ind w:left="612"/>
              <w:rPr>
                <w:szCs w:val="24"/>
              </w:rPr>
            </w:pPr>
            <w:r w:rsidRPr="004E262C">
              <w:t>Click on “</w:t>
            </w:r>
            <w:r w:rsidRPr="004E262C">
              <w:rPr>
                <w:b/>
              </w:rPr>
              <w:t>Save Information</w:t>
            </w:r>
            <w:r w:rsidRPr="004E262C">
              <w:t xml:space="preserve">” to add  </w:t>
            </w:r>
          </w:p>
        </w:tc>
      </w:tr>
      <w:tr w:rsidR="00E976F9" w:rsidRPr="00E8501E" w:rsidTr="00E612AC">
        <w:trPr>
          <w:trHeight w:val="944"/>
        </w:trPr>
        <w:tc>
          <w:tcPr>
            <w:tcW w:w="4680" w:type="dxa"/>
          </w:tcPr>
          <w:p w:rsidR="00E976F9" w:rsidRDefault="00E976F9" w:rsidP="00F20588">
            <w:pPr>
              <w:jc w:val="center"/>
              <w:rPr>
                <w:b/>
                <w:i/>
              </w:rPr>
            </w:pPr>
          </w:p>
          <w:p w:rsidR="00E976F9" w:rsidRDefault="00E976F9" w:rsidP="00F20588">
            <w:pPr>
              <w:jc w:val="center"/>
              <w:rPr>
                <w:b/>
                <w:i/>
              </w:rPr>
            </w:pPr>
          </w:p>
          <w:p w:rsidR="00E976F9" w:rsidRDefault="00E976F9" w:rsidP="00F20588">
            <w:pPr>
              <w:jc w:val="center"/>
              <w:rPr>
                <w:b/>
                <w:i/>
              </w:rPr>
            </w:pPr>
          </w:p>
          <w:p w:rsidR="00E976F9" w:rsidRDefault="00E976F9" w:rsidP="00F20588">
            <w:pPr>
              <w:jc w:val="center"/>
              <w:rPr>
                <w:b/>
                <w:i/>
              </w:rPr>
            </w:pPr>
          </w:p>
          <w:p w:rsidR="00E976F9" w:rsidRDefault="00E976F9" w:rsidP="00F20588">
            <w:pPr>
              <w:jc w:val="center"/>
              <w:rPr>
                <w:b/>
                <w:i/>
              </w:rPr>
            </w:pPr>
            <w:r w:rsidRPr="00B70EF1">
              <w:rPr>
                <w:b/>
                <w:i/>
              </w:rPr>
              <w:t xml:space="preserve">Enter </w:t>
            </w:r>
            <w:r>
              <w:rPr>
                <w:b/>
                <w:i/>
              </w:rPr>
              <w:t xml:space="preserve">test score information into Education and </w:t>
            </w:r>
            <w:r w:rsidRPr="00B70EF1">
              <w:rPr>
                <w:b/>
                <w:i/>
              </w:rPr>
              <w:t>Work History</w:t>
            </w:r>
          </w:p>
        </w:tc>
        <w:tc>
          <w:tcPr>
            <w:tcW w:w="6030" w:type="dxa"/>
          </w:tcPr>
          <w:p w:rsidR="00150C62" w:rsidRPr="003B7435" w:rsidRDefault="00150C62" w:rsidP="00150C62">
            <w:pPr>
              <w:pStyle w:val="ListParagraph"/>
              <w:numPr>
                <w:ilvl w:val="0"/>
                <w:numId w:val="7"/>
              </w:numPr>
              <w:tabs>
                <w:tab w:val="clear" w:pos="720"/>
                <w:tab w:val="num" w:pos="522"/>
                <w:tab w:val="num" w:pos="552"/>
              </w:tabs>
              <w:spacing w:after="0" w:line="240" w:lineRule="auto"/>
              <w:ind w:hanging="468"/>
              <w:rPr>
                <w:szCs w:val="24"/>
              </w:rPr>
            </w:pPr>
            <w:r w:rsidRPr="003B7435">
              <w:rPr>
                <w:szCs w:val="24"/>
              </w:rPr>
              <w:t>Log into AKCIS</w:t>
            </w:r>
            <w:r w:rsidRPr="003B7435">
              <w:rPr>
                <w:i/>
                <w:szCs w:val="24"/>
              </w:rPr>
              <w:t>.</w:t>
            </w:r>
          </w:p>
          <w:p w:rsidR="00E976F9" w:rsidRDefault="00150C62" w:rsidP="00150C62">
            <w:pPr>
              <w:numPr>
                <w:ilvl w:val="0"/>
                <w:numId w:val="7"/>
              </w:numPr>
              <w:tabs>
                <w:tab w:val="clear" w:pos="720"/>
                <w:tab w:val="num" w:pos="522"/>
              </w:tabs>
              <w:spacing w:before="100" w:beforeAutospacing="1" w:after="100" w:afterAutospacing="1"/>
              <w:ind w:hanging="468"/>
              <w:rPr>
                <w:color w:val="000000"/>
                <w:szCs w:val="24"/>
              </w:rPr>
            </w:pPr>
            <w:r>
              <w:rPr>
                <w:szCs w:val="24"/>
              </w:rPr>
              <w:t xml:space="preserve">Hover over </w:t>
            </w:r>
            <w:r>
              <w:rPr>
                <w:b/>
                <w:szCs w:val="24"/>
              </w:rPr>
              <w:t>My Portfolio</w:t>
            </w:r>
            <w:r w:rsidRPr="002216A4">
              <w:rPr>
                <w:b/>
                <w:szCs w:val="24"/>
              </w:rPr>
              <w:t xml:space="preserve">, </w:t>
            </w:r>
            <w:r w:rsidRPr="00F91C3F">
              <w:rPr>
                <w:szCs w:val="24"/>
              </w:rPr>
              <w:t>and under</w:t>
            </w:r>
            <w:r>
              <w:rPr>
                <w:b/>
                <w:szCs w:val="24"/>
              </w:rPr>
              <w:t xml:space="preserve"> </w:t>
            </w:r>
            <w:r w:rsidRPr="00F91C3F">
              <w:rPr>
                <w:b/>
              </w:rPr>
              <w:t xml:space="preserve">How do I </w:t>
            </w:r>
            <w:r>
              <w:rPr>
                <w:b/>
              </w:rPr>
              <w:t>Prepare for Working</w:t>
            </w:r>
            <w:r w:rsidRPr="00F91C3F">
              <w:rPr>
                <w:b/>
              </w:rPr>
              <w:t>?</w:t>
            </w:r>
            <w:r>
              <w:rPr>
                <w:szCs w:val="24"/>
              </w:rPr>
              <w:t xml:space="preserve">, </w:t>
            </w:r>
            <w:r w:rsidRPr="002216A4">
              <w:rPr>
                <w:szCs w:val="24"/>
              </w:rPr>
              <w:t xml:space="preserve">select </w:t>
            </w:r>
            <w:r w:rsidRPr="007B2BEA">
              <w:rPr>
                <w:szCs w:val="24"/>
              </w:rPr>
              <w:t>“</w:t>
            </w:r>
            <w:r>
              <w:rPr>
                <w:b/>
                <w:szCs w:val="24"/>
              </w:rPr>
              <w:t>Resume Creator</w:t>
            </w:r>
            <w:r w:rsidR="00E976F9">
              <w:rPr>
                <w:color w:val="000000"/>
                <w:szCs w:val="24"/>
              </w:rPr>
              <w:t>”</w:t>
            </w:r>
            <w:r w:rsidR="00E976F9" w:rsidRPr="00F20588">
              <w:rPr>
                <w:color w:val="000000"/>
                <w:szCs w:val="24"/>
              </w:rPr>
              <w:t xml:space="preserve"> </w:t>
            </w:r>
          </w:p>
          <w:p w:rsidR="00150C62" w:rsidRDefault="00150C62" w:rsidP="00150C62">
            <w:pPr>
              <w:numPr>
                <w:ilvl w:val="0"/>
                <w:numId w:val="7"/>
              </w:numPr>
              <w:tabs>
                <w:tab w:val="clear" w:pos="720"/>
                <w:tab w:val="num" w:pos="522"/>
              </w:tabs>
              <w:spacing w:before="100" w:beforeAutospacing="1" w:after="100" w:afterAutospacing="1"/>
              <w:ind w:hanging="468"/>
              <w:rPr>
                <w:color w:val="000000"/>
                <w:szCs w:val="24"/>
              </w:rPr>
            </w:pPr>
            <w:r>
              <w:rPr>
                <w:szCs w:val="24"/>
              </w:rPr>
              <w:t>Select “</w:t>
            </w:r>
            <w:r w:rsidRPr="00150C62">
              <w:rPr>
                <w:b/>
                <w:szCs w:val="24"/>
              </w:rPr>
              <w:t>Education and Training</w:t>
            </w:r>
            <w:r>
              <w:rPr>
                <w:szCs w:val="24"/>
              </w:rPr>
              <w:t>”</w:t>
            </w:r>
          </w:p>
          <w:p w:rsidR="00E976F9" w:rsidRDefault="00E976F9" w:rsidP="00150C62">
            <w:pPr>
              <w:numPr>
                <w:ilvl w:val="0"/>
                <w:numId w:val="7"/>
              </w:numPr>
              <w:tabs>
                <w:tab w:val="clear" w:pos="720"/>
                <w:tab w:val="num" w:pos="522"/>
              </w:tabs>
              <w:spacing w:before="100" w:beforeAutospacing="1" w:after="100" w:afterAutospacing="1"/>
              <w:ind w:hanging="468"/>
              <w:rPr>
                <w:color w:val="000000"/>
                <w:szCs w:val="24"/>
              </w:rPr>
            </w:pPr>
            <w:r>
              <w:rPr>
                <w:color w:val="000000"/>
                <w:szCs w:val="24"/>
              </w:rPr>
              <w:t>Select “</w:t>
            </w:r>
            <w:r w:rsidRPr="00F20588">
              <w:rPr>
                <w:b/>
                <w:color w:val="000000"/>
                <w:szCs w:val="24"/>
              </w:rPr>
              <w:t>Standardized Tests</w:t>
            </w:r>
            <w:r>
              <w:rPr>
                <w:color w:val="000000"/>
                <w:szCs w:val="24"/>
              </w:rPr>
              <w:t>”</w:t>
            </w:r>
          </w:p>
          <w:p w:rsidR="00E976F9" w:rsidRDefault="00E976F9" w:rsidP="00150C62">
            <w:pPr>
              <w:numPr>
                <w:ilvl w:val="0"/>
                <w:numId w:val="7"/>
              </w:numPr>
              <w:tabs>
                <w:tab w:val="clear" w:pos="720"/>
                <w:tab w:val="num" w:pos="522"/>
              </w:tabs>
              <w:spacing w:before="100" w:beforeAutospacing="1" w:after="100" w:afterAutospacing="1"/>
              <w:ind w:hanging="468"/>
              <w:rPr>
                <w:color w:val="000000"/>
                <w:szCs w:val="24"/>
              </w:rPr>
            </w:pPr>
            <w:r>
              <w:rPr>
                <w:color w:val="000000"/>
                <w:szCs w:val="24"/>
              </w:rPr>
              <w:t>Select “</w:t>
            </w:r>
            <w:r w:rsidRPr="00150C62">
              <w:rPr>
                <w:b/>
                <w:color w:val="000000"/>
                <w:szCs w:val="24"/>
              </w:rPr>
              <w:t>Add Standardized Test</w:t>
            </w:r>
            <w:r>
              <w:rPr>
                <w:color w:val="000000"/>
                <w:szCs w:val="24"/>
              </w:rPr>
              <w:t>”</w:t>
            </w:r>
          </w:p>
          <w:p w:rsidR="00E976F9" w:rsidRDefault="00E976F9" w:rsidP="00150C62">
            <w:pPr>
              <w:numPr>
                <w:ilvl w:val="0"/>
                <w:numId w:val="7"/>
              </w:numPr>
              <w:tabs>
                <w:tab w:val="clear" w:pos="720"/>
                <w:tab w:val="num" w:pos="522"/>
              </w:tabs>
              <w:spacing w:before="100" w:beforeAutospacing="1" w:after="100" w:afterAutospacing="1"/>
              <w:ind w:hanging="468"/>
              <w:rPr>
                <w:color w:val="000000"/>
                <w:szCs w:val="24"/>
              </w:rPr>
            </w:pPr>
            <w:r>
              <w:rPr>
                <w:color w:val="000000"/>
                <w:szCs w:val="24"/>
              </w:rPr>
              <w:t>Using the pull-down menu, select the test you have taken</w:t>
            </w:r>
          </w:p>
          <w:p w:rsidR="00E976F9" w:rsidRDefault="00150C62" w:rsidP="00150C62">
            <w:pPr>
              <w:numPr>
                <w:ilvl w:val="0"/>
                <w:numId w:val="7"/>
              </w:numPr>
              <w:tabs>
                <w:tab w:val="clear" w:pos="720"/>
                <w:tab w:val="num" w:pos="522"/>
              </w:tabs>
              <w:spacing w:before="100" w:beforeAutospacing="1" w:after="100" w:afterAutospacing="1"/>
              <w:ind w:hanging="468"/>
              <w:rPr>
                <w:color w:val="000000"/>
                <w:szCs w:val="24"/>
              </w:rPr>
            </w:pPr>
            <w:r>
              <w:rPr>
                <w:color w:val="000000"/>
                <w:szCs w:val="24"/>
              </w:rPr>
              <w:t>Using the pull-d</w:t>
            </w:r>
            <w:r w:rsidR="00E976F9">
              <w:rPr>
                <w:color w:val="000000"/>
                <w:szCs w:val="24"/>
              </w:rPr>
              <w:t>own menu, select the month and year that the test was taken</w:t>
            </w:r>
          </w:p>
          <w:p w:rsidR="00E976F9" w:rsidRPr="00F20588" w:rsidRDefault="00E976F9" w:rsidP="00150C62">
            <w:pPr>
              <w:numPr>
                <w:ilvl w:val="0"/>
                <w:numId w:val="7"/>
              </w:numPr>
              <w:tabs>
                <w:tab w:val="clear" w:pos="720"/>
                <w:tab w:val="num" w:pos="522"/>
              </w:tabs>
              <w:spacing w:before="100" w:beforeAutospacing="1" w:after="100" w:afterAutospacing="1"/>
              <w:ind w:hanging="468"/>
              <w:rPr>
                <w:color w:val="000000"/>
                <w:szCs w:val="24"/>
              </w:rPr>
            </w:pPr>
            <w:r>
              <w:rPr>
                <w:color w:val="000000"/>
                <w:szCs w:val="24"/>
              </w:rPr>
              <w:t>Enter the test results</w:t>
            </w:r>
          </w:p>
          <w:p w:rsidR="00E976F9" w:rsidRPr="00F20588" w:rsidRDefault="00E976F9" w:rsidP="00150C62">
            <w:pPr>
              <w:numPr>
                <w:ilvl w:val="0"/>
                <w:numId w:val="7"/>
              </w:numPr>
              <w:tabs>
                <w:tab w:val="clear" w:pos="720"/>
                <w:tab w:val="num" w:pos="522"/>
              </w:tabs>
              <w:spacing w:before="100" w:beforeAutospacing="1" w:after="100" w:afterAutospacing="1"/>
              <w:ind w:hanging="468"/>
              <w:rPr>
                <w:b/>
              </w:rPr>
            </w:pPr>
            <w:r w:rsidRPr="00F20588">
              <w:rPr>
                <w:b/>
              </w:rPr>
              <w:t>Save the information</w:t>
            </w:r>
          </w:p>
        </w:tc>
      </w:tr>
    </w:tbl>
    <w:p w:rsidR="00F20588" w:rsidRDefault="00F20588">
      <w:r>
        <w:br w:type="page"/>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6030"/>
      </w:tblGrid>
      <w:tr w:rsidR="008829E8" w:rsidRPr="00E8501E" w:rsidTr="00E612AC">
        <w:trPr>
          <w:trHeight w:val="944"/>
        </w:trPr>
        <w:tc>
          <w:tcPr>
            <w:tcW w:w="4680" w:type="dxa"/>
          </w:tcPr>
          <w:p w:rsidR="008829E8" w:rsidRDefault="008829E8" w:rsidP="00D77B9E">
            <w:pPr>
              <w:pStyle w:val="NoSpacing"/>
              <w:jc w:val="center"/>
              <w:rPr>
                <w:rFonts w:ascii="Times New Roman" w:hAnsi="Times New Roman" w:cs="Times New Roman"/>
                <w:b/>
                <w:i/>
                <w:sz w:val="24"/>
              </w:rPr>
            </w:pPr>
          </w:p>
          <w:p w:rsidR="008C2148" w:rsidRDefault="008C2148" w:rsidP="00D77B9E">
            <w:pPr>
              <w:pStyle w:val="NoSpacing"/>
              <w:jc w:val="center"/>
              <w:rPr>
                <w:rFonts w:ascii="Times New Roman" w:hAnsi="Times New Roman" w:cs="Times New Roman"/>
                <w:b/>
                <w:i/>
                <w:sz w:val="24"/>
              </w:rPr>
            </w:pPr>
          </w:p>
          <w:p w:rsidR="008C2148" w:rsidRDefault="008C2148" w:rsidP="00D77B9E">
            <w:pPr>
              <w:pStyle w:val="NoSpacing"/>
              <w:jc w:val="center"/>
              <w:rPr>
                <w:rFonts w:ascii="Times New Roman" w:hAnsi="Times New Roman" w:cs="Times New Roman"/>
                <w:b/>
                <w:i/>
                <w:sz w:val="24"/>
              </w:rPr>
            </w:pPr>
          </w:p>
          <w:p w:rsidR="008C2148" w:rsidRDefault="008C2148" w:rsidP="00D77B9E">
            <w:pPr>
              <w:pStyle w:val="NoSpacing"/>
              <w:jc w:val="center"/>
              <w:rPr>
                <w:rFonts w:ascii="Times New Roman" w:hAnsi="Times New Roman" w:cs="Times New Roman"/>
                <w:b/>
                <w:i/>
                <w:sz w:val="24"/>
              </w:rPr>
            </w:pPr>
          </w:p>
          <w:p w:rsidR="008C2148" w:rsidRDefault="008C2148" w:rsidP="00D77B9E">
            <w:pPr>
              <w:pStyle w:val="NoSpacing"/>
              <w:jc w:val="center"/>
              <w:rPr>
                <w:rFonts w:ascii="Times New Roman" w:hAnsi="Times New Roman" w:cs="Times New Roman"/>
                <w:b/>
                <w:i/>
                <w:sz w:val="24"/>
              </w:rPr>
            </w:pPr>
          </w:p>
          <w:p w:rsidR="00D133A0" w:rsidRDefault="00D133A0" w:rsidP="00396B62">
            <w:pPr>
              <w:pStyle w:val="NoSpacing"/>
              <w:jc w:val="center"/>
              <w:rPr>
                <w:rFonts w:ascii="Times New Roman" w:hAnsi="Times New Roman" w:cs="Times New Roman"/>
                <w:b/>
                <w:i/>
                <w:sz w:val="24"/>
              </w:rPr>
            </w:pPr>
          </w:p>
          <w:p w:rsidR="00D133A0" w:rsidRDefault="00D133A0" w:rsidP="00396B62">
            <w:pPr>
              <w:pStyle w:val="NoSpacing"/>
              <w:jc w:val="center"/>
              <w:rPr>
                <w:rFonts w:ascii="Times New Roman" w:hAnsi="Times New Roman" w:cs="Times New Roman"/>
                <w:b/>
                <w:i/>
                <w:sz w:val="24"/>
              </w:rPr>
            </w:pPr>
          </w:p>
          <w:p w:rsidR="00D133A0" w:rsidRDefault="00D133A0" w:rsidP="00396B62">
            <w:pPr>
              <w:pStyle w:val="NoSpacing"/>
              <w:jc w:val="center"/>
              <w:rPr>
                <w:rFonts w:ascii="Times New Roman" w:hAnsi="Times New Roman" w:cs="Times New Roman"/>
                <w:b/>
                <w:i/>
                <w:sz w:val="24"/>
              </w:rPr>
            </w:pPr>
          </w:p>
          <w:p w:rsidR="00D133A0" w:rsidRDefault="00D133A0" w:rsidP="00396B62">
            <w:pPr>
              <w:pStyle w:val="NoSpacing"/>
              <w:jc w:val="center"/>
              <w:rPr>
                <w:rFonts w:ascii="Times New Roman" w:hAnsi="Times New Roman" w:cs="Times New Roman"/>
                <w:b/>
                <w:i/>
                <w:sz w:val="24"/>
              </w:rPr>
            </w:pPr>
          </w:p>
          <w:p w:rsidR="008829E8" w:rsidRDefault="00A9442F" w:rsidP="00396B62">
            <w:pPr>
              <w:pStyle w:val="NoSpacing"/>
              <w:jc w:val="center"/>
              <w:rPr>
                <w:rFonts w:ascii="Times New Roman" w:hAnsi="Times New Roman" w:cs="Times New Roman"/>
                <w:b/>
                <w:i/>
                <w:sz w:val="24"/>
              </w:rPr>
            </w:pPr>
            <w:r>
              <w:rPr>
                <w:rFonts w:ascii="Times New Roman" w:hAnsi="Times New Roman" w:cs="Times New Roman"/>
                <w:b/>
                <w:i/>
                <w:sz w:val="24"/>
              </w:rPr>
              <w:t>Using the</w:t>
            </w:r>
            <w:r w:rsidR="00396B62">
              <w:rPr>
                <w:rFonts w:ascii="Times New Roman" w:hAnsi="Times New Roman" w:cs="Times New Roman"/>
                <w:b/>
                <w:i/>
                <w:sz w:val="24"/>
              </w:rPr>
              <w:t xml:space="preserve"> Application Tracker</w:t>
            </w:r>
            <w:r w:rsidR="00327AB1">
              <w:rPr>
                <w:rFonts w:ascii="Times New Roman" w:hAnsi="Times New Roman" w:cs="Times New Roman"/>
                <w:b/>
                <w:i/>
                <w:sz w:val="24"/>
              </w:rPr>
              <w:t xml:space="preserve"> for tests, school visits and financial awards </w:t>
            </w:r>
          </w:p>
        </w:tc>
        <w:tc>
          <w:tcPr>
            <w:tcW w:w="6030" w:type="dxa"/>
          </w:tcPr>
          <w:p w:rsidR="00A9442F" w:rsidRPr="00F23A26" w:rsidRDefault="00A9442F" w:rsidP="00A9442F">
            <w:pPr>
              <w:numPr>
                <w:ilvl w:val="0"/>
                <w:numId w:val="4"/>
              </w:numPr>
              <w:spacing w:before="100" w:beforeAutospacing="1" w:after="100" w:afterAutospacing="1"/>
              <w:rPr>
                <w:szCs w:val="24"/>
              </w:rPr>
            </w:pPr>
            <w:r w:rsidRPr="00F23A26">
              <w:rPr>
                <w:szCs w:val="24"/>
              </w:rPr>
              <w:t xml:space="preserve">Go to AKCIS homepage </w:t>
            </w:r>
          </w:p>
          <w:p w:rsidR="00A9442F" w:rsidRPr="00327AB1" w:rsidRDefault="00A9442F" w:rsidP="00A9442F">
            <w:pPr>
              <w:numPr>
                <w:ilvl w:val="0"/>
                <w:numId w:val="4"/>
              </w:numPr>
              <w:spacing w:before="100" w:beforeAutospacing="1" w:after="100" w:afterAutospacing="1"/>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A9442F">
              <w:rPr>
                <w:b/>
              </w:rPr>
              <w:t>H</w:t>
            </w:r>
            <w:r w:rsidRPr="00A9442F">
              <w:rPr>
                <w:b/>
              </w:rPr>
              <w:t>ow can I plan for education now</w:t>
            </w:r>
            <w:r w:rsidRPr="00A9442F">
              <w:rPr>
                <w:b/>
              </w:rPr>
              <w:t>?</w:t>
            </w:r>
            <w:r>
              <w:rPr>
                <w:szCs w:val="24"/>
              </w:rPr>
              <w:t xml:space="preserve">, </w:t>
            </w:r>
            <w:r w:rsidRPr="002216A4">
              <w:rPr>
                <w:szCs w:val="24"/>
              </w:rPr>
              <w:t xml:space="preserve">select </w:t>
            </w:r>
            <w:r w:rsidRPr="007B2BEA">
              <w:rPr>
                <w:szCs w:val="24"/>
              </w:rPr>
              <w:t>“</w:t>
            </w:r>
            <w:r>
              <w:rPr>
                <w:b/>
                <w:szCs w:val="24"/>
              </w:rPr>
              <w:t>Application Tracker</w:t>
            </w:r>
            <w:r w:rsidRPr="007B2BEA">
              <w:rPr>
                <w:b/>
                <w:szCs w:val="24"/>
              </w:rPr>
              <w:t>”</w:t>
            </w:r>
          </w:p>
          <w:p w:rsidR="00327AB1" w:rsidRPr="007B2BEA" w:rsidRDefault="00327AB1" w:rsidP="00A9442F">
            <w:pPr>
              <w:numPr>
                <w:ilvl w:val="0"/>
                <w:numId w:val="4"/>
              </w:numPr>
              <w:spacing w:before="100" w:beforeAutospacing="1" w:after="100" w:afterAutospacing="1"/>
              <w:rPr>
                <w:szCs w:val="24"/>
              </w:rPr>
            </w:pPr>
            <w:r w:rsidRPr="00327AB1">
              <w:rPr>
                <w:szCs w:val="24"/>
              </w:rPr>
              <w:t>Select</w:t>
            </w:r>
            <w:r>
              <w:rPr>
                <w:b/>
                <w:szCs w:val="24"/>
              </w:rPr>
              <w:t xml:space="preserve"> “</w:t>
            </w:r>
            <w:r w:rsidRPr="00327AB1">
              <w:rPr>
                <w:b/>
                <w:i/>
                <w:szCs w:val="24"/>
              </w:rPr>
              <w:t>Before Applying</w:t>
            </w:r>
            <w:r>
              <w:rPr>
                <w:b/>
                <w:szCs w:val="24"/>
              </w:rPr>
              <w:t>”</w:t>
            </w:r>
          </w:p>
          <w:p w:rsidR="00A9442F" w:rsidRPr="00A9442F" w:rsidRDefault="00A9442F" w:rsidP="00A9442F">
            <w:pPr>
              <w:numPr>
                <w:ilvl w:val="0"/>
                <w:numId w:val="4"/>
              </w:numPr>
              <w:spacing w:before="100" w:beforeAutospacing="1" w:after="100" w:afterAutospacing="1"/>
              <w:rPr>
                <w:sz w:val="22"/>
                <w:szCs w:val="24"/>
              </w:rPr>
            </w:pPr>
            <w:r>
              <w:rPr>
                <w:szCs w:val="24"/>
              </w:rPr>
              <w:t>For track</w:t>
            </w:r>
            <w:r w:rsidR="00327AB1">
              <w:rPr>
                <w:szCs w:val="24"/>
              </w:rPr>
              <w:t xml:space="preserve">ing </w:t>
            </w:r>
            <w:r>
              <w:rPr>
                <w:szCs w:val="24"/>
              </w:rPr>
              <w:t xml:space="preserve"> </w:t>
            </w:r>
            <w:r w:rsidRPr="00A9442F">
              <w:rPr>
                <w:b/>
                <w:szCs w:val="24"/>
              </w:rPr>
              <w:t>Financial Awards</w:t>
            </w:r>
            <w:r>
              <w:rPr>
                <w:szCs w:val="24"/>
              </w:rPr>
              <w:t xml:space="preserve">, </w:t>
            </w:r>
            <w:r>
              <w:rPr>
                <w:b/>
                <w:szCs w:val="24"/>
              </w:rPr>
              <w:t xml:space="preserve"> </w:t>
            </w:r>
            <w:r>
              <w:rPr>
                <w:szCs w:val="24"/>
              </w:rPr>
              <w:t xml:space="preserve">go to </w:t>
            </w:r>
            <w:r w:rsidRPr="00A9442F">
              <w:rPr>
                <w:b/>
              </w:rPr>
              <w:t>Apply for</w:t>
            </w:r>
            <w:r w:rsidRPr="00A9442F">
              <w:t xml:space="preserve"> </w:t>
            </w:r>
            <w:r w:rsidRPr="00A9442F">
              <w:rPr>
                <w:b/>
              </w:rPr>
              <w:t>Scholarships</w:t>
            </w:r>
            <w:r>
              <w:rPr>
                <w:b/>
              </w:rPr>
              <w:t xml:space="preserve"> </w:t>
            </w:r>
            <w:r w:rsidRPr="00A9442F">
              <w:t xml:space="preserve">and </w:t>
            </w:r>
            <w:r>
              <w:t>select “</w:t>
            </w:r>
            <w:r w:rsidRPr="00A9442F">
              <w:rPr>
                <w:b/>
              </w:rPr>
              <w:t>Add New</w:t>
            </w:r>
            <w:r>
              <w:t>”</w:t>
            </w:r>
          </w:p>
          <w:p w:rsidR="00A9442F" w:rsidRPr="007B2BEA" w:rsidRDefault="00A9442F" w:rsidP="00A9442F">
            <w:pPr>
              <w:numPr>
                <w:ilvl w:val="0"/>
                <w:numId w:val="4"/>
              </w:numPr>
              <w:spacing w:before="100" w:beforeAutospacing="1" w:after="100" w:afterAutospacing="1"/>
              <w:rPr>
                <w:i/>
                <w:szCs w:val="24"/>
              </w:rPr>
            </w:pPr>
            <w:r>
              <w:rPr>
                <w:szCs w:val="24"/>
              </w:rPr>
              <w:t xml:space="preserve">Select your </w:t>
            </w:r>
            <w:r>
              <w:rPr>
                <w:szCs w:val="24"/>
              </w:rPr>
              <w:t>financial award(s) from your saved list.</w:t>
            </w:r>
            <w:r>
              <w:rPr>
                <w:szCs w:val="24"/>
              </w:rPr>
              <w:t xml:space="preserve"> </w:t>
            </w:r>
            <w:r>
              <w:rPr>
                <w:szCs w:val="24"/>
              </w:rPr>
              <w:t xml:space="preserve">When you are finished, click </w:t>
            </w:r>
            <w:r w:rsidRPr="00A9442F">
              <w:rPr>
                <w:b/>
                <w:szCs w:val="24"/>
              </w:rPr>
              <w:t>Add Scholarships</w:t>
            </w:r>
          </w:p>
          <w:p w:rsidR="008C2148" w:rsidRDefault="00A9442F" w:rsidP="00A9442F">
            <w:pPr>
              <w:numPr>
                <w:ilvl w:val="0"/>
                <w:numId w:val="4"/>
              </w:numPr>
              <w:spacing w:before="100" w:beforeAutospacing="1" w:after="100" w:afterAutospacing="1"/>
              <w:rPr>
                <w:szCs w:val="24"/>
              </w:rPr>
            </w:pPr>
            <w:r>
              <w:rPr>
                <w:szCs w:val="24"/>
              </w:rPr>
              <w:t xml:space="preserve">For each added award, confirm and enter the </w:t>
            </w:r>
            <w:r w:rsidRPr="00A9442F">
              <w:rPr>
                <w:b/>
                <w:szCs w:val="24"/>
              </w:rPr>
              <w:t>application deadline date</w:t>
            </w:r>
            <w:r>
              <w:rPr>
                <w:szCs w:val="24"/>
              </w:rPr>
              <w:t>.</w:t>
            </w:r>
          </w:p>
          <w:p w:rsidR="00A9442F" w:rsidRDefault="00A9442F" w:rsidP="00A9442F">
            <w:pPr>
              <w:numPr>
                <w:ilvl w:val="0"/>
                <w:numId w:val="4"/>
              </w:numPr>
              <w:spacing w:before="100" w:beforeAutospacing="1" w:after="100" w:afterAutospacing="1"/>
              <w:rPr>
                <w:szCs w:val="24"/>
              </w:rPr>
            </w:pPr>
            <w:r>
              <w:rPr>
                <w:szCs w:val="24"/>
              </w:rPr>
              <w:t xml:space="preserve">Your </w:t>
            </w:r>
            <w:r w:rsidRPr="00A9442F">
              <w:rPr>
                <w:b/>
                <w:szCs w:val="24"/>
              </w:rPr>
              <w:t>Application Tracker</w:t>
            </w:r>
            <w:r>
              <w:rPr>
                <w:szCs w:val="24"/>
              </w:rPr>
              <w:t xml:space="preserve"> will display your selected awards by deadline date</w:t>
            </w:r>
          </w:p>
          <w:p w:rsidR="00A9442F" w:rsidRDefault="00A9442F" w:rsidP="00A9442F">
            <w:pPr>
              <w:numPr>
                <w:ilvl w:val="0"/>
                <w:numId w:val="4"/>
              </w:numPr>
              <w:spacing w:before="100" w:beforeAutospacing="1" w:after="100" w:afterAutospacing="1"/>
              <w:rPr>
                <w:szCs w:val="24"/>
              </w:rPr>
            </w:pPr>
            <w:r>
              <w:rPr>
                <w:szCs w:val="24"/>
              </w:rPr>
              <w:t xml:space="preserve">Click on </w:t>
            </w:r>
            <w:r w:rsidR="00EB67F7">
              <w:rPr>
                <w:szCs w:val="24"/>
              </w:rPr>
              <w:t xml:space="preserve">the </w:t>
            </w:r>
            <w:r w:rsidR="00EB67F7" w:rsidRPr="00EB67F7">
              <w:rPr>
                <w:b/>
                <w:szCs w:val="24"/>
              </w:rPr>
              <w:t>Edit</w:t>
            </w:r>
            <w:r w:rsidR="00EB67F7">
              <w:rPr>
                <w:szCs w:val="24"/>
              </w:rPr>
              <w:t xml:space="preserve"> icon </w:t>
            </w:r>
            <w:r>
              <w:rPr>
                <w:szCs w:val="24"/>
              </w:rPr>
              <w:t xml:space="preserve">any saved award to change the application status, </w:t>
            </w:r>
            <w:r w:rsidR="00EB67F7">
              <w:rPr>
                <w:szCs w:val="24"/>
              </w:rPr>
              <w:t xml:space="preserve">change deadlines, add notes or make any other changes.  You can use the </w:t>
            </w:r>
            <w:r w:rsidR="00EB67F7" w:rsidRPr="00EB67F7">
              <w:rPr>
                <w:b/>
                <w:szCs w:val="24"/>
              </w:rPr>
              <w:t>Delete</w:t>
            </w:r>
            <w:r w:rsidR="00EB67F7">
              <w:rPr>
                <w:szCs w:val="24"/>
              </w:rPr>
              <w:t xml:space="preserve"> icon to remove the award from your saved list</w:t>
            </w:r>
          </w:p>
          <w:p w:rsidR="00EB67F7" w:rsidRPr="00E8501E" w:rsidRDefault="00EB67F7" w:rsidP="00A9442F">
            <w:pPr>
              <w:numPr>
                <w:ilvl w:val="0"/>
                <w:numId w:val="4"/>
              </w:numPr>
              <w:spacing w:before="100" w:beforeAutospacing="1" w:after="100" w:afterAutospacing="1"/>
              <w:rPr>
                <w:szCs w:val="24"/>
              </w:rPr>
            </w:pPr>
            <w:r>
              <w:rPr>
                <w:szCs w:val="24"/>
              </w:rPr>
              <w:t xml:space="preserve">You can also use the </w:t>
            </w:r>
            <w:r w:rsidR="00327AB1" w:rsidRPr="00327AB1">
              <w:rPr>
                <w:b/>
                <w:i/>
                <w:szCs w:val="24"/>
              </w:rPr>
              <w:t>Before Applying</w:t>
            </w:r>
            <w:r w:rsidR="00327AB1">
              <w:rPr>
                <w:szCs w:val="24"/>
              </w:rPr>
              <w:t xml:space="preserve"> part of the </w:t>
            </w:r>
            <w:r w:rsidRPr="00EB67F7">
              <w:rPr>
                <w:b/>
                <w:szCs w:val="24"/>
              </w:rPr>
              <w:t>Application Tracker</w:t>
            </w:r>
            <w:r>
              <w:rPr>
                <w:szCs w:val="24"/>
              </w:rPr>
              <w:t xml:space="preserve"> </w:t>
            </w:r>
            <w:r w:rsidR="00327AB1">
              <w:rPr>
                <w:szCs w:val="24"/>
              </w:rPr>
              <w:t>to list and schedule entrance exams, meetings with counselors and advisors, and school visits</w:t>
            </w:r>
          </w:p>
        </w:tc>
      </w:tr>
      <w:tr w:rsidR="00327AB1" w:rsidRPr="00E8501E" w:rsidTr="00E612AC">
        <w:trPr>
          <w:trHeight w:val="944"/>
        </w:trPr>
        <w:tc>
          <w:tcPr>
            <w:tcW w:w="4680" w:type="dxa"/>
          </w:tcPr>
          <w:p w:rsidR="00327AB1" w:rsidRDefault="00327AB1" w:rsidP="00FC150C">
            <w:pPr>
              <w:pStyle w:val="NoSpacing"/>
              <w:jc w:val="center"/>
              <w:rPr>
                <w:rFonts w:ascii="Times New Roman" w:hAnsi="Times New Roman" w:cs="Times New Roman"/>
                <w:b/>
                <w:i/>
                <w:sz w:val="24"/>
              </w:rPr>
            </w:pPr>
          </w:p>
          <w:p w:rsidR="00327AB1" w:rsidRDefault="00327AB1" w:rsidP="00FC150C">
            <w:pPr>
              <w:pStyle w:val="NoSpacing"/>
              <w:jc w:val="center"/>
              <w:rPr>
                <w:rFonts w:ascii="Times New Roman" w:hAnsi="Times New Roman" w:cs="Times New Roman"/>
                <w:b/>
                <w:i/>
                <w:sz w:val="24"/>
              </w:rPr>
            </w:pPr>
          </w:p>
          <w:p w:rsidR="00327AB1" w:rsidRDefault="00327AB1" w:rsidP="00FC150C">
            <w:pPr>
              <w:pStyle w:val="NoSpacing"/>
              <w:jc w:val="center"/>
              <w:rPr>
                <w:rFonts w:ascii="Times New Roman" w:hAnsi="Times New Roman" w:cs="Times New Roman"/>
                <w:b/>
                <w:i/>
                <w:sz w:val="24"/>
              </w:rPr>
            </w:pPr>
          </w:p>
          <w:p w:rsidR="00327AB1" w:rsidRDefault="00327AB1" w:rsidP="00FC150C">
            <w:pPr>
              <w:pStyle w:val="NoSpacing"/>
              <w:jc w:val="center"/>
              <w:rPr>
                <w:rFonts w:ascii="Times New Roman" w:hAnsi="Times New Roman" w:cs="Times New Roman"/>
                <w:b/>
                <w:i/>
                <w:sz w:val="24"/>
              </w:rPr>
            </w:pPr>
          </w:p>
          <w:p w:rsidR="00327AB1" w:rsidRDefault="00327AB1" w:rsidP="00FC150C">
            <w:pPr>
              <w:pStyle w:val="NoSpacing"/>
              <w:jc w:val="center"/>
              <w:rPr>
                <w:rFonts w:ascii="Times New Roman" w:hAnsi="Times New Roman" w:cs="Times New Roman"/>
                <w:b/>
                <w:i/>
                <w:sz w:val="24"/>
              </w:rPr>
            </w:pPr>
          </w:p>
          <w:p w:rsidR="00D133A0" w:rsidRDefault="00D133A0" w:rsidP="00327AB1">
            <w:pPr>
              <w:pStyle w:val="NoSpacing"/>
              <w:jc w:val="center"/>
              <w:rPr>
                <w:rFonts w:ascii="Times New Roman" w:hAnsi="Times New Roman" w:cs="Times New Roman"/>
                <w:b/>
                <w:i/>
                <w:sz w:val="24"/>
              </w:rPr>
            </w:pPr>
          </w:p>
          <w:p w:rsidR="00D133A0" w:rsidRDefault="00D133A0" w:rsidP="00327AB1">
            <w:pPr>
              <w:pStyle w:val="NoSpacing"/>
              <w:jc w:val="center"/>
              <w:rPr>
                <w:rFonts w:ascii="Times New Roman" w:hAnsi="Times New Roman" w:cs="Times New Roman"/>
                <w:b/>
                <w:i/>
                <w:sz w:val="24"/>
              </w:rPr>
            </w:pPr>
          </w:p>
          <w:p w:rsidR="00D133A0" w:rsidRDefault="00D133A0" w:rsidP="00327AB1">
            <w:pPr>
              <w:pStyle w:val="NoSpacing"/>
              <w:jc w:val="center"/>
              <w:rPr>
                <w:rFonts w:ascii="Times New Roman" w:hAnsi="Times New Roman" w:cs="Times New Roman"/>
                <w:b/>
                <w:i/>
                <w:sz w:val="24"/>
              </w:rPr>
            </w:pPr>
          </w:p>
          <w:p w:rsidR="00D133A0" w:rsidRDefault="00D133A0" w:rsidP="00327AB1">
            <w:pPr>
              <w:pStyle w:val="NoSpacing"/>
              <w:jc w:val="center"/>
              <w:rPr>
                <w:rFonts w:ascii="Times New Roman" w:hAnsi="Times New Roman" w:cs="Times New Roman"/>
                <w:b/>
                <w:i/>
                <w:sz w:val="24"/>
              </w:rPr>
            </w:pPr>
          </w:p>
          <w:p w:rsidR="00327AB1" w:rsidRDefault="00327AB1" w:rsidP="00327AB1">
            <w:pPr>
              <w:pStyle w:val="NoSpacing"/>
              <w:jc w:val="center"/>
              <w:rPr>
                <w:rFonts w:ascii="Times New Roman" w:hAnsi="Times New Roman" w:cs="Times New Roman"/>
                <w:b/>
                <w:i/>
                <w:sz w:val="24"/>
              </w:rPr>
            </w:pPr>
            <w:r>
              <w:rPr>
                <w:rFonts w:ascii="Times New Roman" w:hAnsi="Times New Roman" w:cs="Times New Roman"/>
                <w:b/>
                <w:i/>
                <w:sz w:val="24"/>
              </w:rPr>
              <w:t xml:space="preserve">Using the Application Tracker for applying to schools and for FAFSA </w:t>
            </w:r>
          </w:p>
        </w:tc>
        <w:tc>
          <w:tcPr>
            <w:tcW w:w="6030" w:type="dxa"/>
          </w:tcPr>
          <w:p w:rsidR="00327AB1" w:rsidRPr="00F23A26" w:rsidRDefault="00327AB1" w:rsidP="00FC150C">
            <w:pPr>
              <w:numPr>
                <w:ilvl w:val="0"/>
                <w:numId w:val="4"/>
              </w:numPr>
              <w:spacing w:before="100" w:beforeAutospacing="1" w:after="100" w:afterAutospacing="1"/>
              <w:rPr>
                <w:szCs w:val="24"/>
              </w:rPr>
            </w:pPr>
            <w:r w:rsidRPr="00F23A26">
              <w:rPr>
                <w:szCs w:val="24"/>
              </w:rPr>
              <w:t xml:space="preserve">Go to AKCIS homepage </w:t>
            </w:r>
          </w:p>
          <w:p w:rsidR="00327AB1" w:rsidRPr="00327AB1" w:rsidRDefault="00327AB1" w:rsidP="00FC150C">
            <w:pPr>
              <w:numPr>
                <w:ilvl w:val="0"/>
                <w:numId w:val="4"/>
              </w:numPr>
              <w:spacing w:before="100" w:beforeAutospacing="1" w:after="100" w:afterAutospacing="1"/>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A9442F">
              <w:rPr>
                <w:b/>
              </w:rPr>
              <w:t>H</w:t>
            </w:r>
            <w:r w:rsidRPr="00A9442F">
              <w:rPr>
                <w:b/>
              </w:rPr>
              <w:t>ow can I plan for education now</w:t>
            </w:r>
            <w:r w:rsidRPr="00A9442F">
              <w:rPr>
                <w:b/>
              </w:rPr>
              <w:t>?</w:t>
            </w:r>
            <w:r>
              <w:rPr>
                <w:szCs w:val="24"/>
              </w:rPr>
              <w:t xml:space="preserve">, </w:t>
            </w:r>
            <w:r w:rsidRPr="002216A4">
              <w:rPr>
                <w:szCs w:val="24"/>
              </w:rPr>
              <w:t xml:space="preserve">select </w:t>
            </w:r>
            <w:r w:rsidRPr="007B2BEA">
              <w:rPr>
                <w:szCs w:val="24"/>
              </w:rPr>
              <w:t>“</w:t>
            </w:r>
            <w:r>
              <w:rPr>
                <w:b/>
                <w:szCs w:val="24"/>
              </w:rPr>
              <w:t>Application Tracker</w:t>
            </w:r>
            <w:r w:rsidRPr="007B2BEA">
              <w:rPr>
                <w:b/>
                <w:szCs w:val="24"/>
              </w:rPr>
              <w:t>”</w:t>
            </w:r>
          </w:p>
          <w:p w:rsidR="00327AB1" w:rsidRPr="007B2BEA" w:rsidRDefault="00327AB1" w:rsidP="00FC150C">
            <w:pPr>
              <w:numPr>
                <w:ilvl w:val="0"/>
                <w:numId w:val="4"/>
              </w:numPr>
              <w:spacing w:before="100" w:beforeAutospacing="1" w:after="100" w:afterAutospacing="1"/>
              <w:rPr>
                <w:szCs w:val="24"/>
              </w:rPr>
            </w:pPr>
            <w:r w:rsidRPr="00327AB1">
              <w:rPr>
                <w:szCs w:val="24"/>
              </w:rPr>
              <w:t>Select</w:t>
            </w:r>
            <w:r>
              <w:rPr>
                <w:b/>
                <w:szCs w:val="24"/>
              </w:rPr>
              <w:t xml:space="preserve"> “</w:t>
            </w:r>
            <w:r>
              <w:rPr>
                <w:b/>
                <w:i/>
                <w:szCs w:val="24"/>
              </w:rPr>
              <w:t>Apply</w:t>
            </w:r>
            <w:r>
              <w:rPr>
                <w:b/>
                <w:szCs w:val="24"/>
              </w:rPr>
              <w:t>”</w:t>
            </w:r>
          </w:p>
          <w:p w:rsidR="00327AB1" w:rsidRPr="00A9442F" w:rsidRDefault="00327AB1" w:rsidP="00FC150C">
            <w:pPr>
              <w:numPr>
                <w:ilvl w:val="0"/>
                <w:numId w:val="4"/>
              </w:numPr>
              <w:spacing w:before="100" w:beforeAutospacing="1" w:after="100" w:afterAutospacing="1"/>
              <w:rPr>
                <w:sz w:val="22"/>
                <w:szCs w:val="24"/>
              </w:rPr>
            </w:pPr>
            <w:r>
              <w:rPr>
                <w:szCs w:val="24"/>
              </w:rPr>
              <w:t xml:space="preserve">For tracking  </w:t>
            </w:r>
            <w:r>
              <w:rPr>
                <w:b/>
                <w:szCs w:val="24"/>
              </w:rPr>
              <w:t>School Applications</w:t>
            </w:r>
            <w:r>
              <w:rPr>
                <w:szCs w:val="24"/>
              </w:rPr>
              <w:t xml:space="preserve">, go to </w:t>
            </w:r>
            <w:r w:rsidRPr="00327AB1">
              <w:rPr>
                <w:b/>
              </w:rPr>
              <w:t>Schools I am Applying to</w:t>
            </w:r>
            <w:r>
              <w:rPr>
                <w:b/>
              </w:rPr>
              <w:t xml:space="preserve"> </w:t>
            </w:r>
            <w:r w:rsidRPr="00A9442F">
              <w:t xml:space="preserve">and </w:t>
            </w:r>
            <w:r>
              <w:t>select “</w:t>
            </w:r>
            <w:r w:rsidRPr="00A9442F">
              <w:rPr>
                <w:b/>
              </w:rPr>
              <w:t>Add New</w:t>
            </w:r>
            <w:r>
              <w:t>”</w:t>
            </w:r>
          </w:p>
          <w:p w:rsidR="00327AB1" w:rsidRPr="007B2BEA" w:rsidRDefault="00327AB1" w:rsidP="00FC150C">
            <w:pPr>
              <w:numPr>
                <w:ilvl w:val="0"/>
                <w:numId w:val="4"/>
              </w:numPr>
              <w:spacing w:before="100" w:beforeAutospacing="1" w:after="100" w:afterAutospacing="1"/>
              <w:rPr>
                <w:i/>
                <w:szCs w:val="24"/>
              </w:rPr>
            </w:pPr>
            <w:r>
              <w:rPr>
                <w:szCs w:val="24"/>
              </w:rPr>
              <w:t xml:space="preserve">Select </w:t>
            </w:r>
            <w:r>
              <w:rPr>
                <w:szCs w:val="24"/>
              </w:rPr>
              <w:t>the school(s) you want to apply to from your saved list.</w:t>
            </w:r>
            <w:r>
              <w:rPr>
                <w:szCs w:val="24"/>
              </w:rPr>
              <w:t xml:space="preserve"> </w:t>
            </w:r>
            <w:r>
              <w:rPr>
                <w:szCs w:val="24"/>
              </w:rPr>
              <w:t xml:space="preserve">When you are finished, click </w:t>
            </w:r>
            <w:r w:rsidRPr="00A9442F">
              <w:rPr>
                <w:b/>
                <w:szCs w:val="24"/>
              </w:rPr>
              <w:t>Add Scho</w:t>
            </w:r>
            <w:r w:rsidR="00D133A0">
              <w:rPr>
                <w:b/>
                <w:szCs w:val="24"/>
              </w:rPr>
              <w:t>ol(s)</w:t>
            </w:r>
          </w:p>
          <w:p w:rsidR="00327AB1" w:rsidRDefault="00327AB1" w:rsidP="00FC150C">
            <w:pPr>
              <w:numPr>
                <w:ilvl w:val="0"/>
                <w:numId w:val="4"/>
              </w:numPr>
              <w:spacing w:before="100" w:beforeAutospacing="1" w:after="100" w:afterAutospacing="1"/>
              <w:rPr>
                <w:szCs w:val="24"/>
              </w:rPr>
            </w:pPr>
            <w:r>
              <w:rPr>
                <w:szCs w:val="24"/>
              </w:rPr>
              <w:t xml:space="preserve">For each added </w:t>
            </w:r>
            <w:r w:rsidR="00D133A0">
              <w:rPr>
                <w:szCs w:val="24"/>
              </w:rPr>
              <w:t>school</w:t>
            </w:r>
            <w:r>
              <w:rPr>
                <w:szCs w:val="24"/>
              </w:rPr>
              <w:t xml:space="preserve">, confirm and enter the </w:t>
            </w:r>
            <w:r w:rsidRPr="00A9442F">
              <w:rPr>
                <w:b/>
                <w:szCs w:val="24"/>
              </w:rPr>
              <w:t>application deadline date</w:t>
            </w:r>
            <w:r>
              <w:rPr>
                <w:szCs w:val="24"/>
              </w:rPr>
              <w:t>.</w:t>
            </w:r>
          </w:p>
          <w:p w:rsidR="00327AB1" w:rsidRDefault="00327AB1" w:rsidP="00FC150C">
            <w:pPr>
              <w:numPr>
                <w:ilvl w:val="0"/>
                <w:numId w:val="4"/>
              </w:numPr>
              <w:spacing w:before="100" w:beforeAutospacing="1" w:after="100" w:afterAutospacing="1"/>
              <w:rPr>
                <w:szCs w:val="24"/>
              </w:rPr>
            </w:pPr>
            <w:r>
              <w:rPr>
                <w:szCs w:val="24"/>
              </w:rPr>
              <w:t xml:space="preserve">Your </w:t>
            </w:r>
            <w:r w:rsidRPr="00A9442F">
              <w:rPr>
                <w:b/>
                <w:szCs w:val="24"/>
              </w:rPr>
              <w:t>Application Tracker</w:t>
            </w:r>
            <w:r>
              <w:rPr>
                <w:szCs w:val="24"/>
              </w:rPr>
              <w:t xml:space="preserve"> will display your </w:t>
            </w:r>
            <w:r w:rsidR="00D133A0">
              <w:rPr>
                <w:szCs w:val="24"/>
              </w:rPr>
              <w:t>school applications</w:t>
            </w:r>
            <w:r>
              <w:rPr>
                <w:szCs w:val="24"/>
              </w:rPr>
              <w:t xml:space="preserve"> by deadline date</w:t>
            </w:r>
          </w:p>
          <w:p w:rsidR="00327AB1" w:rsidRDefault="00327AB1" w:rsidP="00FC150C">
            <w:pPr>
              <w:numPr>
                <w:ilvl w:val="0"/>
                <w:numId w:val="4"/>
              </w:numPr>
              <w:spacing w:before="100" w:beforeAutospacing="1" w:after="100" w:afterAutospacing="1"/>
              <w:rPr>
                <w:szCs w:val="24"/>
              </w:rPr>
            </w:pPr>
            <w:r>
              <w:rPr>
                <w:szCs w:val="24"/>
              </w:rPr>
              <w:t xml:space="preserve">Click on the </w:t>
            </w:r>
            <w:r w:rsidRPr="00EB67F7">
              <w:rPr>
                <w:b/>
                <w:szCs w:val="24"/>
              </w:rPr>
              <w:t>Edit</w:t>
            </w:r>
            <w:r>
              <w:rPr>
                <w:szCs w:val="24"/>
              </w:rPr>
              <w:t xml:space="preserve"> icon any saved award to change the application status, change deadlines, add notes </w:t>
            </w:r>
            <w:r w:rsidR="00D133A0">
              <w:rPr>
                <w:szCs w:val="24"/>
              </w:rPr>
              <w:t>and</w:t>
            </w:r>
            <w:r>
              <w:rPr>
                <w:szCs w:val="24"/>
              </w:rPr>
              <w:t xml:space="preserve"> </w:t>
            </w:r>
            <w:r w:rsidR="00D133A0">
              <w:rPr>
                <w:szCs w:val="24"/>
              </w:rPr>
              <w:t>keep track of what needs to be included in each application</w:t>
            </w:r>
            <w:r>
              <w:rPr>
                <w:szCs w:val="24"/>
              </w:rPr>
              <w:t xml:space="preserve">.  You can use the </w:t>
            </w:r>
            <w:r w:rsidRPr="00EB67F7">
              <w:rPr>
                <w:b/>
                <w:szCs w:val="24"/>
              </w:rPr>
              <w:t>Delete</w:t>
            </w:r>
            <w:r>
              <w:rPr>
                <w:szCs w:val="24"/>
              </w:rPr>
              <w:t xml:space="preserve"> icon to remove the </w:t>
            </w:r>
            <w:r w:rsidR="00D133A0">
              <w:rPr>
                <w:szCs w:val="24"/>
              </w:rPr>
              <w:t>school</w:t>
            </w:r>
            <w:r>
              <w:rPr>
                <w:szCs w:val="24"/>
              </w:rPr>
              <w:t xml:space="preserve"> from your saved list</w:t>
            </w:r>
          </w:p>
          <w:p w:rsidR="00327AB1" w:rsidRPr="00E8501E" w:rsidRDefault="00D133A0" w:rsidP="00D133A0">
            <w:pPr>
              <w:numPr>
                <w:ilvl w:val="0"/>
                <w:numId w:val="4"/>
              </w:numPr>
              <w:spacing w:before="100" w:beforeAutospacing="1" w:after="100" w:afterAutospacing="1"/>
              <w:rPr>
                <w:szCs w:val="24"/>
              </w:rPr>
            </w:pPr>
            <w:r>
              <w:rPr>
                <w:szCs w:val="24"/>
              </w:rPr>
              <w:t xml:space="preserve">You can also use the </w:t>
            </w:r>
            <w:r w:rsidRPr="00327AB1">
              <w:rPr>
                <w:b/>
                <w:i/>
                <w:szCs w:val="24"/>
              </w:rPr>
              <w:t>Applying</w:t>
            </w:r>
            <w:r>
              <w:rPr>
                <w:szCs w:val="24"/>
              </w:rPr>
              <w:t xml:space="preserve"> part of the </w:t>
            </w:r>
            <w:r w:rsidRPr="00EB67F7">
              <w:rPr>
                <w:b/>
                <w:szCs w:val="24"/>
              </w:rPr>
              <w:t>Application Tracker</w:t>
            </w:r>
            <w:r>
              <w:rPr>
                <w:szCs w:val="24"/>
              </w:rPr>
              <w:t xml:space="preserve"> to list </w:t>
            </w:r>
            <w:r w:rsidRPr="00D133A0">
              <w:rPr>
                <w:b/>
                <w:szCs w:val="24"/>
              </w:rPr>
              <w:t>FAFSA</w:t>
            </w:r>
            <w:r>
              <w:rPr>
                <w:szCs w:val="24"/>
              </w:rPr>
              <w:t xml:space="preserve"> information and keep track of the information you need to provide for financial aid at schools</w:t>
            </w:r>
          </w:p>
        </w:tc>
      </w:tr>
    </w:tbl>
    <w:p w:rsidR="00D133A0" w:rsidRDefault="00D133A0">
      <w:r>
        <w:br w:type="page"/>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6030"/>
      </w:tblGrid>
      <w:tr w:rsidR="00E612AC" w:rsidRPr="00E8501E" w:rsidTr="00E612AC">
        <w:trPr>
          <w:trHeight w:val="944"/>
        </w:trPr>
        <w:tc>
          <w:tcPr>
            <w:tcW w:w="4680" w:type="dxa"/>
          </w:tcPr>
          <w:p w:rsidR="00E612AC" w:rsidRDefault="00E612AC" w:rsidP="00D77B9E">
            <w:pPr>
              <w:pStyle w:val="NoSpacing"/>
              <w:jc w:val="center"/>
              <w:rPr>
                <w:rFonts w:ascii="Times New Roman" w:hAnsi="Times New Roman" w:cs="Times New Roman"/>
                <w:b/>
                <w:i/>
                <w:sz w:val="24"/>
              </w:rPr>
            </w:pPr>
          </w:p>
          <w:p w:rsidR="00E612AC" w:rsidRDefault="00E612AC" w:rsidP="00D77B9E">
            <w:pPr>
              <w:pStyle w:val="NoSpacing"/>
              <w:jc w:val="center"/>
              <w:rPr>
                <w:rFonts w:ascii="Times New Roman" w:hAnsi="Times New Roman" w:cs="Times New Roman"/>
                <w:b/>
                <w:i/>
                <w:sz w:val="24"/>
              </w:rPr>
            </w:pPr>
          </w:p>
          <w:p w:rsidR="00E612AC" w:rsidRDefault="00E612AC" w:rsidP="00D77B9E">
            <w:pPr>
              <w:pStyle w:val="NoSpacing"/>
              <w:jc w:val="center"/>
              <w:rPr>
                <w:rFonts w:ascii="Times New Roman" w:hAnsi="Times New Roman" w:cs="Times New Roman"/>
                <w:b/>
                <w:i/>
                <w:sz w:val="24"/>
              </w:rPr>
            </w:pPr>
          </w:p>
          <w:p w:rsidR="00E612AC" w:rsidRDefault="00E612AC" w:rsidP="00D77B9E">
            <w:pPr>
              <w:pStyle w:val="NoSpacing"/>
              <w:jc w:val="center"/>
              <w:rPr>
                <w:rFonts w:ascii="Times New Roman" w:hAnsi="Times New Roman" w:cs="Times New Roman"/>
                <w:b/>
                <w:i/>
                <w:sz w:val="24"/>
              </w:rPr>
            </w:pPr>
          </w:p>
          <w:p w:rsidR="00E612AC" w:rsidRDefault="00E612AC" w:rsidP="00D77B9E">
            <w:pPr>
              <w:pStyle w:val="NoSpacing"/>
              <w:jc w:val="center"/>
              <w:rPr>
                <w:rFonts w:ascii="Times New Roman" w:hAnsi="Times New Roman" w:cs="Times New Roman"/>
                <w:b/>
                <w:i/>
                <w:color w:val="FF0000"/>
                <w:sz w:val="24"/>
              </w:rPr>
            </w:pPr>
          </w:p>
          <w:p w:rsidR="00E612AC" w:rsidRDefault="00E612AC" w:rsidP="00D77B9E">
            <w:pPr>
              <w:pStyle w:val="NoSpacing"/>
              <w:jc w:val="center"/>
              <w:rPr>
                <w:rFonts w:ascii="Times New Roman" w:hAnsi="Times New Roman" w:cs="Times New Roman"/>
                <w:b/>
                <w:i/>
                <w:color w:val="FF0000"/>
                <w:sz w:val="24"/>
              </w:rPr>
            </w:pPr>
          </w:p>
          <w:p w:rsidR="00E612AC" w:rsidRDefault="00E612AC" w:rsidP="00D77B9E">
            <w:pPr>
              <w:pStyle w:val="NoSpacing"/>
              <w:jc w:val="center"/>
              <w:rPr>
                <w:rFonts w:ascii="Times New Roman" w:hAnsi="Times New Roman" w:cs="Times New Roman"/>
                <w:b/>
                <w:i/>
                <w:color w:val="FF0000"/>
                <w:sz w:val="24"/>
              </w:rPr>
            </w:pPr>
          </w:p>
          <w:p w:rsidR="00E612AC" w:rsidRDefault="00E612AC" w:rsidP="00D77B9E">
            <w:pPr>
              <w:pStyle w:val="NoSpacing"/>
              <w:jc w:val="center"/>
              <w:rPr>
                <w:rFonts w:ascii="Times New Roman" w:hAnsi="Times New Roman" w:cs="Times New Roman"/>
                <w:b/>
                <w:i/>
                <w:color w:val="FF0000"/>
                <w:sz w:val="24"/>
              </w:rPr>
            </w:pPr>
          </w:p>
          <w:p w:rsidR="00E612AC" w:rsidRPr="00E612AC" w:rsidRDefault="00E612AC" w:rsidP="00D77B9E">
            <w:pPr>
              <w:pStyle w:val="NoSpacing"/>
              <w:jc w:val="center"/>
              <w:rPr>
                <w:rFonts w:ascii="Times New Roman" w:hAnsi="Times New Roman" w:cs="Times New Roman"/>
                <w:b/>
                <w:i/>
                <w:sz w:val="24"/>
              </w:rPr>
            </w:pPr>
            <w:r w:rsidRPr="00E612AC">
              <w:rPr>
                <w:rFonts w:ascii="Times New Roman" w:hAnsi="Times New Roman" w:cs="Times New Roman"/>
                <w:b/>
                <w:i/>
                <w:sz w:val="24"/>
              </w:rPr>
              <w:t>Course Planner for grades 13 &amp; 14</w:t>
            </w:r>
          </w:p>
          <w:p w:rsidR="00E612AC" w:rsidRPr="00E612AC" w:rsidRDefault="00E612AC" w:rsidP="00D77B9E">
            <w:pPr>
              <w:pStyle w:val="NoSpacing"/>
              <w:jc w:val="center"/>
              <w:rPr>
                <w:rFonts w:ascii="Times New Roman" w:hAnsi="Times New Roman" w:cs="Times New Roman"/>
                <w:b/>
                <w:i/>
                <w:sz w:val="24"/>
              </w:rPr>
            </w:pPr>
            <w:r w:rsidRPr="00E612AC">
              <w:rPr>
                <w:rFonts w:ascii="Times New Roman" w:hAnsi="Times New Roman" w:cs="Times New Roman"/>
                <w:szCs w:val="24"/>
              </w:rPr>
              <w:t>(freshman and sophomore year)</w:t>
            </w:r>
          </w:p>
        </w:tc>
        <w:tc>
          <w:tcPr>
            <w:tcW w:w="6030" w:type="dxa"/>
          </w:tcPr>
          <w:p w:rsidR="001E7300" w:rsidRPr="00F23A26" w:rsidRDefault="001E7300" w:rsidP="001E7300">
            <w:pPr>
              <w:numPr>
                <w:ilvl w:val="0"/>
                <w:numId w:val="4"/>
              </w:numPr>
              <w:spacing w:before="100" w:beforeAutospacing="1" w:after="100" w:afterAutospacing="1"/>
              <w:rPr>
                <w:szCs w:val="24"/>
              </w:rPr>
            </w:pPr>
            <w:r w:rsidRPr="00F23A26">
              <w:rPr>
                <w:szCs w:val="24"/>
              </w:rPr>
              <w:t xml:space="preserve">Go to AKCIS homepage </w:t>
            </w:r>
          </w:p>
          <w:p w:rsidR="001E7300" w:rsidRPr="001E7300" w:rsidRDefault="001E7300" w:rsidP="001E7300">
            <w:pPr>
              <w:numPr>
                <w:ilvl w:val="0"/>
                <w:numId w:val="4"/>
              </w:numPr>
              <w:spacing w:before="100" w:beforeAutospacing="1" w:after="100" w:afterAutospacing="1"/>
              <w:rPr>
                <w:szCs w:val="24"/>
              </w:rPr>
            </w:pPr>
            <w:r>
              <w:rPr>
                <w:szCs w:val="24"/>
              </w:rPr>
              <w:t xml:space="preserve">Hover over </w:t>
            </w:r>
            <w:r w:rsidRPr="00F91C3F">
              <w:rPr>
                <w:b/>
                <w:szCs w:val="24"/>
              </w:rPr>
              <w:t>Education</w:t>
            </w:r>
            <w:r w:rsidRPr="002216A4">
              <w:rPr>
                <w:b/>
                <w:szCs w:val="24"/>
              </w:rPr>
              <w:t xml:space="preserve">, </w:t>
            </w:r>
            <w:r w:rsidRPr="00F91C3F">
              <w:rPr>
                <w:szCs w:val="24"/>
              </w:rPr>
              <w:t>and under</w:t>
            </w:r>
            <w:r>
              <w:rPr>
                <w:b/>
                <w:szCs w:val="24"/>
              </w:rPr>
              <w:t xml:space="preserve"> </w:t>
            </w:r>
            <w:r w:rsidRPr="00A9442F">
              <w:rPr>
                <w:b/>
              </w:rPr>
              <w:t>How can I plan for education now?</w:t>
            </w:r>
            <w:r>
              <w:rPr>
                <w:szCs w:val="24"/>
              </w:rPr>
              <w:t xml:space="preserve">, </w:t>
            </w:r>
            <w:r w:rsidRPr="002216A4">
              <w:rPr>
                <w:szCs w:val="24"/>
              </w:rPr>
              <w:t xml:space="preserve">select </w:t>
            </w:r>
            <w:r w:rsidRPr="007B2BEA">
              <w:rPr>
                <w:szCs w:val="24"/>
              </w:rPr>
              <w:t>“</w:t>
            </w:r>
            <w:r>
              <w:rPr>
                <w:b/>
                <w:szCs w:val="24"/>
              </w:rPr>
              <w:t>Course Planner</w:t>
            </w:r>
            <w:r w:rsidRPr="007B2BEA">
              <w:rPr>
                <w:b/>
                <w:szCs w:val="24"/>
              </w:rPr>
              <w:t>”</w:t>
            </w:r>
          </w:p>
          <w:p w:rsidR="00E612AC" w:rsidRDefault="00E612AC" w:rsidP="00E612AC">
            <w:pPr>
              <w:numPr>
                <w:ilvl w:val="0"/>
                <w:numId w:val="4"/>
              </w:numPr>
              <w:spacing w:before="100" w:beforeAutospacing="1" w:after="100" w:afterAutospacing="1"/>
              <w:rPr>
                <w:szCs w:val="24"/>
              </w:rPr>
            </w:pPr>
            <w:r w:rsidRPr="00E8501E">
              <w:rPr>
                <w:szCs w:val="24"/>
              </w:rPr>
              <w:t xml:space="preserve">Using the course catalog for your chosen college or post-secondary training </w:t>
            </w:r>
            <w:r>
              <w:rPr>
                <w:szCs w:val="24"/>
              </w:rPr>
              <w:t>choice</w:t>
            </w:r>
            <w:r w:rsidRPr="00E8501E">
              <w:rPr>
                <w:szCs w:val="24"/>
              </w:rPr>
              <w:t xml:space="preserve">, </w:t>
            </w:r>
            <w:r>
              <w:rPr>
                <w:szCs w:val="24"/>
              </w:rPr>
              <w:t>determine the courses you plan to take in your first two years after high school</w:t>
            </w:r>
          </w:p>
          <w:p w:rsidR="00E612AC" w:rsidRDefault="00E612AC" w:rsidP="00E612AC">
            <w:pPr>
              <w:numPr>
                <w:ilvl w:val="0"/>
                <w:numId w:val="4"/>
              </w:numPr>
              <w:spacing w:before="100" w:beforeAutospacing="1" w:after="100" w:afterAutospacing="1"/>
              <w:rPr>
                <w:szCs w:val="24"/>
              </w:rPr>
            </w:pPr>
            <w:r>
              <w:rPr>
                <w:szCs w:val="24"/>
              </w:rPr>
              <w:t xml:space="preserve">Contact the academic advisor for your new school and use your class list to determine how your classes will best fit into the school’s course schedule (which section of the class, which days, class times, best number of classes per semester, etc.) </w:t>
            </w:r>
          </w:p>
          <w:p w:rsidR="00E612AC" w:rsidRPr="002814F7" w:rsidRDefault="002814F7" w:rsidP="002814F7">
            <w:pPr>
              <w:numPr>
                <w:ilvl w:val="0"/>
                <w:numId w:val="4"/>
              </w:numPr>
              <w:spacing w:before="100" w:beforeAutospacing="1" w:after="100" w:afterAutospacing="1"/>
              <w:rPr>
                <w:szCs w:val="24"/>
              </w:rPr>
            </w:pPr>
            <w:r>
              <w:rPr>
                <w:szCs w:val="24"/>
              </w:rPr>
              <w:t xml:space="preserve">Use your school program and course information to complete your </w:t>
            </w:r>
            <w:r w:rsidRPr="002814F7">
              <w:rPr>
                <w:b/>
                <w:szCs w:val="24"/>
              </w:rPr>
              <w:t>Course P</w:t>
            </w:r>
            <w:r w:rsidR="00E612AC" w:rsidRPr="002814F7">
              <w:rPr>
                <w:b/>
                <w:szCs w:val="24"/>
              </w:rPr>
              <w:t>lanner</w:t>
            </w:r>
            <w:r w:rsidR="00E612AC" w:rsidRPr="002814F7">
              <w:rPr>
                <w:szCs w:val="24"/>
              </w:rPr>
              <w:t xml:space="preserve"> for grades 13 &amp; 14 (freshman and sophomore year).</w:t>
            </w:r>
            <w:r>
              <w:rPr>
                <w:szCs w:val="24"/>
              </w:rPr>
              <w:t xml:space="preserve">  You can add more course rows, add information for any class, like location or classes you need to take before </w:t>
            </w:r>
            <w:proofErr w:type="spellStart"/>
            <w:r>
              <w:rPr>
                <w:szCs w:val="24"/>
              </w:rPr>
              <w:t>youcan</w:t>
            </w:r>
            <w:proofErr w:type="spellEnd"/>
            <w:r>
              <w:rPr>
                <w:szCs w:val="24"/>
              </w:rPr>
              <w:t xml:space="preserve"> get into the listed course, and you can </w:t>
            </w:r>
            <w:r w:rsidRPr="002814F7">
              <w:rPr>
                <w:b/>
                <w:szCs w:val="24"/>
              </w:rPr>
              <w:t>Save</w:t>
            </w:r>
            <w:r>
              <w:rPr>
                <w:b/>
                <w:szCs w:val="24"/>
              </w:rPr>
              <w:t xml:space="preserve"> </w:t>
            </w:r>
            <w:r w:rsidRPr="002814F7">
              <w:rPr>
                <w:szCs w:val="24"/>
              </w:rPr>
              <w:t>your information at any time</w:t>
            </w:r>
          </w:p>
          <w:p w:rsidR="00E612AC" w:rsidRDefault="00E612AC" w:rsidP="00D77B9E">
            <w:pPr>
              <w:numPr>
                <w:ilvl w:val="0"/>
                <w:numId w:val="4"/>
              </w:numPr>
              <w:spacing w:before="100" w:beforeAutospacing="1" w:after="100" w:afterAutospacing="1"/>
              <w:rPr>
                <w:szCs w:val="24"/>
              </w:rPr>
            </w:pPr>
            <w:r>
              <w:rPr>
                <w:szCs w:val="24"/>
              </w:rPr>
              <w:t>Print out a copy of your course plan to use when registering for your chosen courses</w:t>
            </w:r>
          </w:p>
          <w:p w:rsidR="00E612AC" w:rsidRPr="00E8501E" w:rsidRDefault="00E612AC" w:rsidP="00D77B9E">
            <w:pPr>
              <w:numPr>
                <w:ilvl w:val="0"/>
                <w:numId w:val="4"/>
              </w:numPr>
              <w:spacing w:before="100" w:beforeAutospacing="1" w:after="100" w:afterAutospacing="1"/>
              <w:rPr>
                <w:szCs w:val="24"/>
              </w:rPr>
            </w:pPr>
            <w:r w:rsidRPr="00E8501E">
              <w:rPr>
                <w:b/>
                <w:i/>
                <w:szCs w:val="24"/>
              </w:rPr>
              <w:t xml:space="preserve">BE SURE TO </w:t>
            </w:r>
            <w:r w:rsidRPr="00E8501E">
              <w:rPr>
                <w:b/>
                <w:bCs/>
                <w:i/>
                <w:szCs w:val="24"/>
              </w:rPr>
              <w:t>SAVE INFORMATION</w:t>
            </w:r>
          </w:p>
        </w:tc>
      </w:tr>
    </w:tbl>
    <w:p w:rsidR="002F07E1" w:rsidRDefault="002F07E1"/>
    <w:p w:rsidR="00B02F7B" w:rsidRDefault="00B02F7B"/>
    <w:p w:rsidR="00B02F7B" w:rsidRDefault="00B02F7B">
      <w:bookmarkStart w:id="0" w:name="_GoBack"/>
      <w:bookmarkEnd w:id="0"/>
    </w:p>
    <w:sectPr w:rsidR="00B02F7B" w:rsidSect="00B02F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3B"/>
    <w:multiLevelType w:val="multilevel"/>
    <w:tmpl w:val="E638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0ECE"/>
    <w:multiLevelType w:val="multilevel"/>
    <w:tmpl w:val="550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A6E5F"/>
    <w:multiLevelType w:val="hybridMultilevel"/>
    <w:tmpl w:val="DF0C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E7F44"/>
    <w:multiLevelType w:val="hybridMultilevel"/>
    <w:tmpl w:val="916204CC"/>
    <w:lvl w:ilvl="0" w:tplc="5C86FFAE">
      <w:start w:val="1"/>
      <w:numFmt w:val="bullet"/>
      <w:lvlText w:val="•"/>
      <w:lvlJc w:val="left"/>
      <w:pPr>
        <w:tabs>
          <w:tab w:val="num" w:pos="720"/>
        </w:tabs>
        <w:ind w:left="720" w:hanging="360"/>
      </w:pPr>
      <w:rPr>
        <w:rFonts w:ascii="Century Gothic" w:hAnsi="Century Gothic"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2356604"/>
    <w:multiLevelType w:val="hybridMultilevel"/>
    <w:tmpl w:val="F342ED24"/>
    <w:lvl w:ilvl="0" w:tplc="29BC840E">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80F54"/>
    <w:multiLevelType w:val="multilevel"/>
    <w:tmpl w:val="76F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76B71"/>
    <w:multiLevelType w:val="hybridMultilevel"/>
    <w:tmpl w:val="5902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7B"/>
    <w:rsid w:val="00083FBF"/>
    <w:rsid w:val="00150C62"/>
    <w:rsid w:val="0016473D"/>
    <w:rsid w:val="001E7300"/>
    <w:rsid w:val="002814F7"/>
    <w:rsid w:val="002F07E1"/>
    <w:rsid w:val="00327AB1"/>
    <w:rsid w:val="00396B62"/>
    <w:rsid w:val="00581FE5"/>
    <w:rsid w:val="005C68CD"/>
    <w:rsid w:val="00675783"/>
    <w:rsid w:val="00734909"/>
    <w:rsid w:val="007B2BEA"/>
    <w:rsid w:val="007D2A74"/>
    <w:rsid w:val="008829E8"/>
    <w:rsid w:val="008C2148"/>
    <w:rsid w:val="009A172E"/>
    <w:rsid w:val="00A9442F"/>
    <w:rsid w:val="00AC3C65"/>
    <w:rsid w:val="00B02F7B"/>
    <w:rsid w:val="00B70EF1"/>
    <w:rsid w:val="00BE1013"/>
    <w:rsid w:val="00D133A0"/>
    <w:rsid w:val="00E612AC"/>
    <w:rsid w:val="00E976F9"/>
    <w:rsid w:val="00EA1AFB"/>
    <w:rsid w:val="00EB67F7"/>
    <w:rsid w:val="00EC7058"/>
    <w:rsid w:val="00EE2583"/>
    <w:rsid w:val="00EF48B2"/>
    <w:rsid w:val="00F20588"/>
    <w:rsid w:val="00F9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7B"/>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F7B"/>
    <w:rPr>
      <w:color w:val="0000FF"/>
      <w:u w:val="single"/>
    </w:rPr>
  </w:style>
  <w:style w:type="paragraph" w:styleId="NormalWeb">
    <w:name w:val="Normal (Web)"/>
    <w:basedOn w:val="Normal"/>
    <w:rsid w:val="00B02F7B"/>
    <w:pPr>
      <w:spacing w:before="100" w:beforeAutospacing="1" w:after="100" w:afterAutospacing="1"/>
    </w:pPr>
    <w:rPr>
      <w:szCs w:val="24"/>
    </w:rPr>
  </w:style>
  <w:style w:type="character" w:styleId="Strong">
    <w:name w:val="Strong"/>
    <w:basedOn w:val="DefaultParagraphFont"/>
    <w:qFormat/>
    <w:rsid w:val="00B02F7B"/>
    <w:rPr>
      <w:b/>
      <w:bCs/>
    </w:rPr>
  </w:style>
  <w:style w:type="paragraph" w:styleId="NoSpacing">
    <w:name w:val="No Spacing"/>
    <w:uiPriority w:val="1"/>
    <w:qFormat/>
    <w:rsid w:val="00B02F7B"/>
    <w:pPr>
      <w:spacing w:after="0" w:line="240" w:lineRule="auto"/>
    </w:pPr>
  </w:style>
  <w:style w:type="paragraph" w:styleId="ListParagraph">
    <w:name w:val="List Paragraph"/>
    <w:basedOn w:val="Normal"/>
    <w:qFormat/>
    <w:rsid w:val="00F91C3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7B"/>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F7B"/>
    <w:rPr>
      <w:color w:val="0000FF"/>
      <w:u w:val="single"/>
    </w:rPr>
  </w:style>
  <w:style w:type="paragraph" w:styleId="NormalWeb">
    <w:name w:val="Normal (Web)"/>
    <w:basedOn w:val="Normal"/>
    <w:rsid w:val="00B02F7B"/>
    <w:pPr>
      <w:spacing w:before="100" w:beforeAutospacing="1" w:after="100" w:afterAutospacing="1"/>
    </w:pPr>
    <w:rPr>
      <w:szCs w:val="24"/>
    </w:rPr>
  </w:style>
  <w:style w:type="character" w:styleId="Strong">
    <w:name w:val="Strong"/>
    <w:basedOn w:val="DefaultParagraphFont"/>
    <w:qFormat/>
    <w:rsid w:val="00B02F7B"/>
    <w:rPr>
      <w:b/>
      <w:bCs/>
    </w:rPr>
  </w:style>
  <w:style w:type="paragraph" w:styleId="NoSpacing">
    <w:name w:val="No Spacing"/>
    <w:uiPriority w:val="1"/>
    <w:qFormat/>
    <w:rsid w:val="00B02F7B"/>
    <w:pPr>
      <w:spacing w:after="0" w:line="240" w:lineRule="auto"/>
    </w:pPr>
  </w:style>
  <w:style w:type="paragraph" w:styleId="ListParagraph">
    <w:name w:val="List Paragraph"/>
    <w:basedOn w:val="Normal"/>
    <w:qFormat/>
    <w:rsid w:val="00F91C3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ci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dblevine</dc:creator>
  <cp:lastModifiedBy>Levine, Don B (EED)</cp:lastModifiedBy>
  <cp:revision>7</cp:revision>
  <dcterms:created xsi:type="dcterms:W3CDTF">2013-08-21T22:36:00Z</dcterms:created>
  <dcterms:modified xsi:type="dcterms:W3CDTF">2013-08-22T00:19:00Z</dcterms:modified>
</cp:coreProperties>
</file>