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22" w:rsidRPr="00D72EF1" w:rsidRDefault="005D0722" w:rsidP="005D0722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D72EF1">
        <w:rPr>
          <w:rFonts w:ascii="Times New Roman" w:hAnsi="Times New Roman" w:cs="Times New Roman"/>
          <w:sz w:val="32"/>
          <w:szCs w:val="32"/>
        </w:rPr>
        <w:t>ALASKA STATE PROFESSIONAL TEACHING PRACTICES COMMISSION</w:t>
      </w:r>
    </w:p>
    <w:p w:rsidR="005D0722" w:rsidRDefault="005D0722" w:rsidP="005D0722">
      <w:pPr>
        <w:rPr>
          <w:rFonts w:ascii="Times New Roman" w:hAnsi="Times New Roman" w:cs="Times New Roman"/>
          <w:sz w:val="24"/>
          <w:szCs w:val="24"/>
        </w:rPr>
      </w:pPr>
    </w:p>
    <w:p w:rsidR="005D0722" w:rsidRPr="00D72EF1" w:rsidRDefault="005D0722" w:rsidP="005D0722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  <w:b/>
        </w:rPr>
        <w:t xml:space="preserve">January 30, 31 2020 </w:t>
      </w:r>
      <w:r w:rsidRPr="00D72EF1">
        <w:rPr>
          <w:rFonts w:ascii="Times New Roman" w:hAnsi="Times New Roman" w:cs="Times New Roman"/>
        </w:rPr>
        <w:t>meeting of the Professional Teaching Practices Commission the following action was taken by the Commission:</w:t>
      </w:r>
    </w:p>
    <w:p w:rsidR="005D0722" w:rsidRPr="00D72EF1" w:rsidRDefault="005D0722" w:rsidP="005D0722">
      <w:pPr>
        <w:rPr>
          <w:rFonts w:ascii="Times New Roman" w:hAnsi="Times New Roman" w:cs="Times New Roman"/>
        </w:rPr>
      </w:pPr>
    </w:p>
    <w:p w:rsidR="005D0722" w:rsidRDefault="005D0722" w:rsidP="005D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Cases 20-02 &amp; 20-09</w:t>
      </w:r>
      <w:r w:rsidRPr="00D72EF1">
        <w:rPr>
          <w:rFonts w:ascii="Times New Roman" w:hAnsi="Times New Roman" w:cs="Times New Roman"/>
        </w:rPr>
        <w:t>:  Commission ordered the acceptance of the</w:t>
      </w:r>
      <w:r w:rsidRPr="00D72EF1">
        <w:rPr>
          <w:rFonts w:ascii="Times New Roman" w:hAnsi="Times New Roman" w:cs="Times New Roman"/>
          <w:b/>
        </w:rPr>
        <w:t xml:space="preserve"> voluntary surrender</w:t>
      </w:r>
      <w:r w:rsidRPr="00D72EF1">
        <w:rPr>
          <w:rFonts w:ascii="Times New Roman" w:hAnsi="Times New Roman" w:cs="Times New Roman"/>
        </w:rPr>
        <w:t xml:space="preserve"> of the Alaska Initial Teaching Certificate of </w:t>
      </w:r>
      <w:r>
        <w:rPr>
          <w:rFonts w:ascii="Times New Roman" w:hAnsi="Times New Roman" w:cs="Times New Roman"/>
          <w:b/>
        </w:rPr>
        <w:t>Ryan B. Patzwald</w:t>
      </w:r>
      <w:r w:rsidRPr="00D72EF1">
        <w:rPr>
          <w:rFonts w:ascii="Times New Roman" w:hAnsi="Times New Roman" w:cs="Times New Roman"/>
        </w:rPr>
        <w:t>.</w:t>
      </w:r>
    </w:p>
    <w:p w:rsidR="00E12B93" w:rsidRDefault="005D0722" w:rsidP="005D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Case 20-04</w:t>
      </w:r>
      <w:r w:rsidRPr="00D72EF1">
        <w:rPr>
          <w:rFonts w:ascii="Times New Roman" w:hAnsi="Times New Roman" w:cs="Times New Roman"/>
        </w:rPr>
        <w:t xml:space="preserve">: Commission ordered </w:t>
      </w:r>
      <w:r w:rsidR="00E12B93" w:rsidRPr="00D72EF1">
        <w:rPr>
          <w:rFonts w:ascii="Times New Roman" w:hAnsi="Times New Roman" w:cs="Times New Roman"/>
        </w:rPr>
        <w:t>the acceptance of the</w:t>
      </w:r>
      <w:r w:rsidR="00E12B93" w:rsidRPr="00D72EF1">
        <w:rPr>
          <w:rFonts w:ascii="Times New Roman" w:hAnsi="Times New Roman" w:cs="Times New Roman"/>
          <w:b/>
        </w:rPr>
        <w:t xml:space="preserve"> voluntary surrender</w:t>
      </w:r>
      <w:r w:rsidR="00E12B93">
        <w:rPr>
          <w:rFonts w:ascii="Times New Roman" w:hAnsi="Times New Roman" w:cs="Times New Roman"/>
        </w:rPr>
        <w:t xml:space="preserve"> of the Alaska Limited </w:t>
      </w:r>
      <w:r w:rsidR="00E12B93" w:rsidRPr="00D72EF1">
        <w:rPr>
          <w:rFonts w:ascii="Times New Roman" w:hAnsi="Times New Roman" w:cs="Times New Roman"/>
        </w:rPr>
        <w:t xml:space="preserve">Teaching Certificate of </w:t>
      </w:r>
      <w:r w:rsidR="00E12B93">
        <w:rPr>
          <w:rFonts w:ascii="Times New Roman" w:hAnsi="Times New Roman" w:cs="Times New Roman"/>
          <w:b/>
        </w:rPr>
        <w:t xml:space="preserve">Leroy J. </w:t>
      </w:r>
      <w:proofErr w:type="spellStart"/>
      <w:r w:rsidR="00E12B93">
        <w:rPr>
          <w:rFonts w:ascii="Times New Roman" w:hAnsi="Times New Roman" w:cs="Times New Roman"/>
          <w:b/>
        </w:rPr>
        <w:t>Hessner</w:t>
      </w:r>
      <w:proofErr w:type="spellEnd"/>
    </w:p>
    <w:p w:rsidR="005D0722" w:rsidRPr="00D72EF1" w:rsidRDefault="00E12B93" w:rsidP="005D072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Case 20-12</w:t>
      </w:r>
      <w:r w:rsidR="005D0722" w:rsidRPr="00D72EF1">
        <w:rPr>
          <w:rFonts w:ascii="Times New Roman" w:hAnsi="Times New Roman" w:cs="Times New Roman"/>
        </w:rPr>
        <w:t xml:space="preserve">:  Commission ordered a </w:t>
      </w:r>
      <w:r w:rsidR="005D0722" w:rsidRPr="00D72EF1">
        <w:rPr>
          <w:rFonts w:ascii="Times New Roman" w:hAnsi="Times New Roman" w:cs="Times New Roman"/>
          <w:b/>
        </w:rPr>
        <w:t>warning</w:t>
      </w:r>
      <w:r w:rsidR="005D0722" w:rsidRPr="00D72EF1">
        <w:rPr>
          <w:rFonts w:ascii="Times New Roman" w:hAnsi="Times New Roman" w:cs="Times New Roman"/>
        </w:rPr>
        <w:t xml:space="preserve"> to an educator who holds an Alaska Professional Teaching Certificate.</w:t>
      </w:r>
    </w:p>
    <w:p w:rsidR="005D0722" w:rsidRPr="00D72EF1" w:rsidRDefault="00E12B93" w:rsidP="005D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Case 20-13</w:t>
      </w:r>
      <w:r w:rsidR="005D0722" w:rsidRPr="00D72EF1">
        <w:rPr>
          <w:rFonts w:ascii="Times New Roman" w:hAnsi="Times New Roman" w:cs="Times New Roman"/>
        </w:rPr>
        <w:t xml:space="preserve">:  Commission ordered </w:t>
      </w:r>
      <w:r w:rsidRPr="00D72EF1">
        <w:rPr>
          <w:rFonts w:ascii="Times New Roman" w:hAnsi="Times New Roman" w:cs="Times New Roman"/>
        </w:rPr>
        <w:t xml:space="preserve">the </w:t>
      </w:r>
      <w:r w:rsidRPr="00D72EF1">
        <w:rPr>
          <w:rFonts w:ascii="Times New Roman" w:hAnsi="Times New Roman" w:cs="Times New Roman"/>
          <w:b/>
        </w:rPr>
        <w:t>one year suspension</w:t>
      </w:r>
      <w:r w:rsidRPr="00D72EF1">
        <w:rPr>
          <w:rFonts w:ascii="Times New Roman" w:hAnsi="Times New Roman" w:cs="Times New Roman"/>
        </w:rPr>
        <w:t xml:space="preserve"> of the Alaska Initial Teaching Certificate of </w:t>
      </w:r>
      <w:r>
        <w:rPr>
          <w:rFonts w:ascii="Times New Roman" w:hAnsi="Times New Roman" w:cs="Times New Roman"/>
          <w:b/>
        </w:rPr>
        <w:t>Shannon Drew Inman</w:t>
      </w:r>
      <w:r>
        <w:rPr>
          <w:rFonts w:ascii="Times New Roman" w:hAnsi="Times New Roman" w:cs="Times New Roman"/>
        </w:rPr>
        <w:t>, effective August 19</w:t>
      </w:r>
      <w:r w:rsidRPr="00D72EF1">
        <w:rPr>
          <w:rFonts w:ascii="Times New Roman" w:hAnsi="Times New Roman" w:cs="Times New Roman"/>
        </w:rPr>
        <w:t>, 2019.</w:t>
      </w:r>
    </w:p>
    <w:p w:rsidR="00E12B93" w:rsidRDefault="00E12B93" w:rsidP="00E12B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Case 20-15:</w:t>
      </w:r>
      <w:r w:rsidR="005D0722" w:rsidRPr="00D72EF1">
        <w:rPr>
          <w:rFonts w:ascii="Times New Roman" w:hAnsi="Times New Roman" w:cs="Times New Roman"/>
        </w:rPr>
        <w:t xml:space="preserve"> Commission ordered</w:t>
      </w:r>
      <w:r w:rsidRPr="00E12B93">
        <w:rPr>
          <w:rFonts w:ascii="Times New Roman" w:hAnsi="Times New Roman" w:cs="Times New Roman"/>
        </w:rPr>
        <w:t xml:space="preserve"> </w:t>
      </w:r>
      <w:r w:rsidRPr="00D72EF1">
        <w:rPr>
          <w:rFonts w:ascii="Times New Roman" w:hAnsi="Times New Roman" w:cs="Times New Roman"/>
        </w:rPr>
        <w:t>the acceptance of the</w:t>
      </w:r>
      <w:r w:rsidRPr="00D72EF1">
        <w:rPr>
          <w:rFonts w:ascii="Times New Roman" w:hAnsi="Times New Roman" w:cs="Times New Roman"/>
          <w:b/>
        </w:rPr>
        <w:t xml:space="preserve"> voluntary surrender</w:t>
      </w:r>
      <w:r>
        <w:rPr>
          <w:rFonts w:ascii="Times New Roman" w:hAnsi="Times New Roman" w:cs="Times New Roman"/>
        </w:rPr>
        <w:t xml:space="preserve"> of the Alaska Professional</w:t>
      </w:r>
      <w:r>
        <w:rPr>
          <w:rFonts w:ascii="Times New Roman" w:hAnsi="Times New Roman" w:cs="Times New Roman"/>
        </w:rPr>
        <w:t xml:space="preserve"> </w:t>
      </w:r>
      <w:r w:rsidRPr="00D72EF1">
        <w:rPr>
          <w:rFonts w:ascii="Times New Roman" w:hAnsi="Times New Roman" w:cs="Times New Roman"/>
        </w:rPr>
        <w:t xml:space="preserve">Teaching Certificate of </w:t>
      </w:r>
      <w:r>
        <w:rPr>
          <w:rFonts w:ascii="Times New Roman" w:hAnsi="Times New Roman" w:cs="Times New Roman"/>
          <w:b/>
        </w:rPr>
        <w:t>John W. Mann.</w:t>
      </w:r>
    </w:p>
    <w:p w:rsidR="005D0722" w:rsidRPr="00E12B93" w:rsidRDefault="00E12B93" w:rsidP="005D07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Case</w:t>
      </w:r>
      <w:r>
        <w:rPr>
          <w:rFonts w:ascii="Times New Roman" w:hAnsi="Times New Roman" w:cs="Times New Roman"/>
          <w:u w:val="single"/>
        </w:rPr>
        <w:t xml:space="preserve"> 20-19</w:t>
      </w:r>
      <w:r w:rsidRPr="00D72EF1">
        <w:rPr>
          <w:rFonts w:ascii="Times New Roman" w:hAnsi="Times New Roman" w:cs="Times New Roman"/>
        </w:rPr>
        <w:t>: Commission ordered</w:t>
      </w:r>
      <w:r w:rsidRPr="00E12B93">
        <w:rPr>
          <w:rFonts w:ascii="Times New Roman" w:hAnsi="Times New Roman" w:cs="Times New Roman"/>
        </w:rPr>
        <w:t xml:space="preserve"> </w:t>
      </w:r>
      <w:r w:rsidRPr="00D72EF1">
        <w:rPr>
          <w:rFonts w:ascii="Times New Roman" w:hAnsi="Times New Roman" w:cs="Times New Roman"/>
        </w:rPr>
        <w:t>the acceptance of the</w:t>
      </w:r>
      <w:r w:rsidRPr="00D72EF1">
        <w:rPr>
          <w:rFonts w:ascii="Times New Roman" w:hAnsi="Times New Roman" w:cs="Times New Roman"/>
          <w:b/>
        </w:rPr>
        <w:t xml:space="preserve"> voluntary surrender</w:t>
      </w:r>
      <w:r>
        <w:rPr>
          <w:rFonts w:ascii="Times New Roman" w:hAnsi="Times New Roman" w:cs="Times New Roman"/>
        </w:rPr>
        <w:t xml:space="preserve"> of the Alaska Professional </w:t>
      </w:r>
      <w:r w:rsidRPr="00D72EF1">
        <w:rPr>
          <w:rFonts w:ascii="Times New Roman" w:hAnsi="Times New Roman" w:cs="Times New Roman"/>
        </w:rPr>
        <w:t xml:space="preserve">Teaching Certificate of </w:t>
      </w:r>
      <w:r>
        <w:rPr>
          <w:rFonts w:ascii="Times New Roman" w:hAnsi="Times New Roman" w:cs="Times New Roman"/>
          <w:b/>
        </w:rPr>
        <w:t>Mark W. Chapin.</w:t>
      </w:r>
    </w:p>
    <w:p w:rsidR="005D0722" w:rsidRPr="00D72EF1" w:rsidRDefault="00E12B93" w:rsidP="005D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Case 19-50</w:t>
      </w:r>
      <w:r w:rsidR="005D0722" w:rsidRPr="00DB5829">
        <w:rPr>
          <w:rFonts w:ascii="Times New Roman" w:hAnsi="Times New Roman" w:cs="Times New Roman"/>
        </w:rPr>
        <w:t>: Commission ordered the</w:t>
      </w:r>
      <w:r w:rsidRPr="00D72EF1">
        <w:rPr>
          <w:rFonts w:ascii="Times New Roman" w:hAnsi="Times New Roman" w:cs="Times New Roman"/>
        </w:rPr>
        <w:t xml:space="preserve"> </w:t>
      </w:r>
      <w:r w:rsidRPr="00D72EF1">
        <w:rPr>
          <w:rFonts w:ascii="Times New Roman" w:hAnsi="Times New Roman" w:cs="Times New Roman"/>
          <w:b/>
        </w:rPr>
        <w:t>one year suspension</w:t>
      </w:r>
      <w:r w:rsidRPr="00D72EF1">
        <w:rPr>
          <w:rFonts w:ascii="Times New Roman" w:hAnsi="Times New Roman" w:cs="Times New Roman"/>
        </w:rPr>
        <w:t xml:space="preserve"> of the Alaska Initial Teaching Certificate of </w:t>
      </w:r>
      <w:r>
        <w:rPr>
          <w:rFonts w:ascii="Times New Roman" w:hAnsi="Times New Roman" w:cs="Times New Roman"/>
          <w:b/>
        </w:rPr>
        <w:t>Jimmy McGill</w:t>
      </w:r>
      <w:r>
        <w:rPr>
          <w:rFonts w:ascii="Times New Roman" w:hAnsi="Times New Roman" w:cs="Times New Roman"/>
        </w:rPr>
        <w:t>, effective October 11</w:t>
      </w:r>
      <w:r w:rsidRPr="00D72EF1">
        <w:rPr>
          <w:rFonts w:ascii="Times New Roman" w:hAnsi="Times New Roman" w:cs="Times New Roman"/>
        </w:rPr>
        <w:t>, 2019.</w:t>
      </w:r>
    </w:p>
    <w:p w:rsidR="005D0722" w:rsidRPr="00D72EF1" w:rsidRDefault="005D0722" w:rsidP="005D0722">
      <w:pPr>
        <w:rPr>
          <w:rFonts w:ascii="Times New Roman" w:hAnsi="Times New Roman" w:cs="Times New Roman"/>
          <w:b/>
        </w:rPr>
      </w:pPr>
      <w:r w:rsidRPr="00D72EF1">
        <w:rPr>
          <w:rFonts w:ascii="Times New Roman" w:hAnsi="Times New Roman" w:cs="Times New Roman"/>
          <w:b/>
        </w:rPr>
        <w:t>Administrative Review</w:t>
      </w:r>
    </w:p>
    <w:p w:rsidR="005D0722" w:rsidRPr="00D72EF1" w:rsidRDefault="00E12B93" w:rsidP="005D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Case 19-16</w:t>
      </w:r>
      <w:r w:rsidR="005D0722" w:rsidRPr="00D72EF1">
        <w:rPr>
          <w:rFonts w:ascii="Times New Roman" w:hAnsi="Times New Roman" w:cs="Times New Roman"/>
        </w:rPr>
        <w:t>: Commission upheld the staff decision to dismiss the complaint.</w:t>
      </w:r>
    </w:p>
    <w:p w:rsidR="005D0722" w:rsidRPr="00D72EF1" w:rsidRDefault="00E12B93" w:rsidP="005D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Case 19-26</w:t>
      </w:r>
      <w:r>
        <w:rPr>
          <w:rFonts w:ascii="Times New Roman" w:hAnsi="Times New Roman" w:cs="Times New Roman"/>
        </w:rPr>
        <w:t>: Commission overturned</w:t>
      </w:r>
      <w:r w:rsidR="005D0722" w:rsidRPr="00D72EF1">
        <w:rPr>
          <w:rFonts w:ascii="Times New Roman" w:hAnsi="Times New Roman" w:cs="Times New Roman"/>
        </w:rPr>
        <w:t xml:space="preserve"> the staff decision to dismiss the complaint.</w:t>
      </w:r>
    </w:p>
    <w:p w:rsidR="005D0722" w:rsidRPr="00D72EF1" w:rsidRDefault="00E12B93" w:rsidP="005D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Case 20-01</w:t>
      </w:r>
      <w:r w:rsidR="005D0722" w:rsidRPr="00D72EF1">
        <w:rPr>
          <w:rFonts w:ascii="Times New Roman" w:hAnsi="Times New Roman" w:cs="Times New Roman"/>
        </w:rPr>
        <w:t>: Commission upheld the staff decision to dismiss the complaint.</w:t>
      </w:r>
    </w:p>
    <w:p w:rsidR="005D0722" w:rsidRPr="00D72EF1" w:rsidRDefault="00E12B93" w:rsidP="005D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Case 20-08</w:t>
      </w:r>
      <w:bookmarkStart w:id="0" w:name="_GoBack"/>
      <w:bookmarkEnd w:id="0"/>
      <w:r w:rsidR="005D0722" w:rsidRPr="00D72EF1">
        <w:rPr>
          <w:rFonts w:ascii="Times New Roman" w:hAnsi="Times New Roman" w:cs="Times New Roman"/>
        </w:rPr>
        <w:t>: Commission upheld the staff decision to dismiss the complaint.</w:t>
      </w:r>
    </w:p>
    <w:p w:rsidR="005D0722" w:rsidRDefault="005D0722" w:rsidP="005D0722"/>
    <w:p w:rsidR="004C71F6" w:rsidRDefault="00E12B93"/>
    <w:sectPr w:rsidR="004C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2"/>
    <w:rsid w:val="001D653D"/>
    <w:rsid w:val="005D0722"/>
    <w:rsid w:val="00BC1548"/>
    <w:rsid w:val="00E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1FFC"/>
  <w15:chartTrackingRefBased/>
  <w15:docId w15:val="{F0FD628E-19E4-4047-9662-6F1C0494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07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7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Melody L (EED)</dc:creator>
  <cp:keywords/>
  <dc:description/>
  <cp:lastModifiedBy>Mann, Melody L (EED)</cp:lastModifiedBy>
  <cp:revision>1</cp:revision>
  <dcterms:created xsi:type="dcterms:W3CDTF">2020-02-01T00:31:00Z</dcterms:created>
  <dcterms:modified xsi:type="dcterms:W3CDTF">2020-02-01T00:52:00Z</dcterms:modified>
</cp:coreProperties>
</file>